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7A" w:rsidRDefault="0093097A" w:rsidP="00684D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214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7A" w:rsidRDefault="0093097A" w:rsidP="00684D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097A" w:rsidRDefault="0093097A" w:rsidP="00684D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1E87" w:rsidRPr="00FC7041" w:rsidRDefault="00487B1C" w:rsidP="00684D75">
      <w:pPr>
        <w:jc w:val="center"/>
        <w:rPr>
          <w:rFonts w:ascii="Times New Roman" w:hAnsi="Times New Roman"/>
          <w:b/>
          <w:sz w:val="28"/>
          <w:szCs w:val="28"/>
        </w:rPr>
      </w:pPr>
      <w:r w:rsidRPr="00FC704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F3BCC" w:rsidRPr="00FC7041" w:rsidRDefault="00E11E87" w:rsidP="003F3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7041">
        <w:rPr>
          <w:rFonts w:ascii="Times New Roman" w:hAnsi="Times New Roman"/>
          <w:sz w:val="28"/>
          <w:szCs w:val="28"/>
        </w:rPr>
        <w:t>Рабочая программа по биологии для 8 класса разработана с учетом требований федерального компонента государственного образовательного стандарта основного общего образования 2004г., на основе Примерной программы основного общего образования по биологии (Сборник нормативных документов. Биология. Сост. Г.М.Пальдяева. – 3-е изд.Стереотип. –М.: Дрофа, 2011.) и полностью отражающих содержание Примерной программы, с дополнениями, не превышающими требований к уровню подготовки учащихся.</w:t>
      </w:r>
      <w:r w:rsidR="003F3BCC" w:rsidRPr="00FC7041">
        <w:rPr>
          <w:rFonts w:ascii="Times New Roman" w:hAnsi="Times New Roman"/>
          <w:sz w:val="28"/>
          <w:szCs w:val="28"/>
        </w:rPr>
        <w:t xml:space="preserve"> Учебник –</w:t>
      </w:r>
      <w:r w:rsidR="003F3BCC" w:rsidRPr="00FC7041">
        <w:rPr>
          <w:rFonts w:ascii="Times New Roman" w:hAnsi="Times New Roman"/>
          <w:bCs/>
          <w:sz w:val="28"/>
          <w:szCs w:val="28"/>
        </w:rPr>
        <w:t xml:space="preserve"> Колесов Д.В., Маш Р.Д. Биология. Человек. 8 кл.</w:t>
      </w:r>
      <w:r w:rsidR="003F3BCC" w:rsidRPr="00FC7041">
        <w:rPr>
          <w:rFonts w:ascii="Times New Roman" w:hAnsi="Times New Roman"/>
          <w:sz w:val="28"/>
          <w:szCs w:val="28"/>
        </w:rPr>
        <w:t xml:space="preserve"> – М.: Дрофа, Вертикаль. 2014г. </w:t>
      </w:r>
    </w:p>
    <w:p w:rsidR="003B30FD" w:rsidRPr="00FC7041" w:rsidRDefault="003B30FD" w:rsidP="00BC7879">
      <w:pPr>
        <w:pStyle w:val="dash041e0431044b0447043d044b0439"/>
        <w:spacing w:line="276" w:lineRule="auto"/>
        <w:jc w:val="both"/>
        <w:rPr>
          <w:sz w:val="28"/>
          <w:szCs w:val="28"/>
        </w:rPr>
      </w:pPr>
    </w:p>
    <w:p w:rsidR="00BC7879" w:rsidRPr="00FC7041" w:rsidRDefault="003B30FD" w:rsidP="00BC7879">
      <w:pPr>
        <w:pStyle w:val="dash041e0431044b0447043d044b0439"/>
        <w:spacing w:line="276" w:lineRule="auto"/>
        <w:jc w:val="both"/>
        <w:rPr>
          <w:rStyle w:val="dash041e0431044b0447043d044b0439char1"/>
          <w:b/>
          <w:sz w:val="28"/>
          <w:szCs w:val="28"/>
        </w:rPr>
      </w:pPr>
      <w:r w:rsidRPr="00FC7041">
        <w:rPr>
          <w:rStyle w:val="dash041e0431044b0447043d044b0439char1"/>
          <w:b/>
          <w:sz w:val="28"/>
          <w:szCs w:val="28"/>
        </w:rPr>
        <w:t>Место курса «Биология» 8</w:t>
      </w:r>
      <w:r w:rsidR="00BC7879" w:rsidRPr="00FC7041">
        <w:rPr>
          <w:rStyle w:val="dash041e0431044b0447043d044b0439char1"/>
          <w:b/>
          <w:sz w:val="28"/>
          <w:szCs w:val="28"/>
        </w:rPr>
        <w:t xml:space="preserve"> класс в учебном плане.</w:t>
      </w:r>
    </w:p>
    <w:p w:rsidR="003B30FD" w:rsidRPr="00FC7041" w:rsidRDefault="003B30FD" w:rsidP="00BC7879">
      <w:pPr>
        <w:pStyle w:val="dash041e0431044b0447043d044b0439"/>
        <w:spacing w:line="276" w:lineRule="auto"/>
        <w:jc w:val="both"/>
        <w:rPr>
          <w:rStyle w:val="dash041e0431044b0447043d044b0439char1"/>
          <w:sz w:val="28"/>
          <w:szCs w:val="28"/>
        </w:rPr>
      </w:pPr>
      <w:r w:rsidRPr="00FC7041">
        <w:rPr>
          <w:rStyle w:val="dash041e0431044b0447043d044b0439char1"/>
          <w:sz w:val="28"/>
          <w:szCs w:val="28"/>
        </w:rPr>
        <w:t>О</w:t>
      </w:r>
      <w:r w:rsidR="00633F2F" w:rsidRPr="00FC7041">
        <w:rPr>
          <w:rStyle w:val="dash041e0431044b0447043d044b0439char1"/>
          <w:sz w:val="28"/>
          <w:szCs w:val="28"/>
        </w:rPr>
        <w:t>бщее количество часов в год – 68</w:t>
      </w:r>
      <w:r w:rsidRPr="00FC7041">
        <w:rPr>
          <w:rStyle w:val="dash041e0431044b0447043d044b0439char1"/>
          <w:sz w:val="28"/>
          <w:szCs w:val="28"/>
        </w:rPr>
        <w:t xml:space="preserve"> часов ( 2 ч в неделю)</w:t>
      </w:r>
    </w:p>
    <w:p w:rsidR="00C60674" w:rsidRPr="00FC7041" w:rsidRDefault="00C60674" w:rsidP="00BC7879">
      <w:pPr>
        <w:pStyle w:val="dash041e0431044b0447043d044b0439"/>
        <w:spacing w:line="276" w:lineRule="auto"/>
        <w:jc w:val="both"/>
        <w:rPr>
          <w:sz w:val="28"/>
          <w:szCs w:val="28"/>
        </w:rPr>
      </w:pPr>
    </w:p>
    <w:p w:rsidR="00C60674" w:rsidRPr="00FC7041" w:rsidRDefault="00C60674" w:rsidP="00C60674">
      <w:pPr>
        <w:spacing w:after="0" w:line="240" w:lineRule="auto"/>
        <w:rPr>
          <w:rFonts w:ascii="SchoolBookCSanPin" w:hAnsi="SchoolBookCSanPin"/>
          <w:b/>
          <w:bCs/>
          <w:sz w:val="28"/>
          <w:szCs w:val="28"/>
        </w:rPr>
      </w:pPr>
      <w:r w:rsidRPr="00FC7041">
        <w:rPr>
          <w:rFonts w:ascii="SchoolBookCSanPin" w:hAnsi="SchoolBookCSanPin"/>
          <w:b/>
          <w:bCs/>
          <w:sz w:val="28"/>
          <w:szCs w:val="28"/>
        </w:rPr>
        <w:t>Планируемые  результаты обучения за курс «Биология</w:t>
      </w:r>
      <w:r w:rsidR="005A4CF7" w:rsidRPr="00FC7041">
        <w:rPr>
          <w:rFonts w:ascii="SchoolBookCSanPin" w:hAnsi="SchoolBookCSanPin"/>
          <w:b/>
          <w:bCs/>
          <w:sz w:val="28"/>
          <w:szCs w:val="28"/>
        </w:rPr>
        <w:t xml:space="preserve">. 8 </w:t>
      </w:r>
      <w:r w:rsidRPr="00FC7041">
        <w:rPr>
          <w:rFonts w:ascii="SchoolBookCSanPin" w:hAnsi="SchoolBookCSanPin"/>
          <w:b/>
          <w:bCs/>
          <w:sz w:val="28"/>
          <w:szCs w:val="28"/>
        </w:rPr>
        <w:t>класс»</w:t>
      </w:r>
    </w:p>
    <w:p w:rsidR="00C60674" w:rsidRDefault="00C60674" w:rsidP="00C60674">
      <w:pPr>
        <w:spacing w:after="0" w:line="240" w:lineRule="auto"/>
        <w:rPr>
          <w:rFonts w:ascii="SchoolBookCSanPin" w:hAnsi="SchoolBookCSanPin"/>
          <w:b/>
          <w:bCs/>
          <w:sz w:val="28"/>
          <w:szCs w:val="28"/>
        </w:rPr>
      </w:pPr>
    </w:p>
    <w:p w:rsidR="0087312A" w:rsidRDefault="0087312A" w:rsidP="0087312A">
      <w:pPr>
        <w:pStyle w:val="ad"/>
        <w:numPr>
          <w:ilvl w:val="0"/>
          <w:numId w:val="8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Личностные </w:t>
      </w:r>
      <w:r>
        <w:rPr>
          <w:rFonts w:ascii="Times New Roman" w:eastAsia="Calibri" w:hAnsi="Times New Roman" w:cs="Times New Roman"/>
          <w:sz w:val="28"/>
          <w:szCs w:val="28"/>
        </w:rPr>
        <w:t>отражают сформированность, в том числе в части</w:t>
      </w:r>
    </w:p>
    <w:p w:rsidR="0087312A" w:rsidRDefault="0087312A" w:rsidP="0087312A">
      <w:pPr>
        <w:pStyle w:val="ad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Гражданское воспитание</w:t>
      </w:r>
    </w:p>
    <w:p w:rsidR="0087312A" w:rsidRDefault="0087312A" w:rsidP="0087312A">
      <w:pPr>
        <w:pStyle w:val="ad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Патриотическое воспитание</w:t>
      </w:r>
    </w:p>
    <w:p w:rsidR="0087312A" w:rsidRDefault="0087312A" w:rsidP="0087312A">
      <w:pPr>
        <w:pStyle w:val="ad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</w:t>
      </w:r>
    </w:p>
    <w:p w:rsidR="0087312A" w:rsidRDefault="0087312A" w:rsidP="0087312A">
      <w:pPr>
        <w:pStyle w:val="ad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Эстетическое воспитание</w:t>
      </w:r>
    </w:p>
    <w:p w:rsidR="0087312A" w:rsidRDefault="0087312A" w:rsidP="0087312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7.Экологическое воспитание</w:t>
      </w:r>
    </w:p>
    <w:p w:rsidR="00D73193" w:rsidRPr="00D73193" w:rsidRDefault="0087312A" w:rsidP="0087312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8.ценности научного познания</w:t>
      </w:r>
    </w:p>
    <w:p w:rsidR="00A33E2E" w:rsidRPr="00FC7041" w:rsidRDefault="00A33E2E" w:rsidP="00FC7041">
      <w:pPr>
        <w:rPr>
          <w:sz w:val="28"/>
          <w:szCs w:val="28"/>
        </w:rPr>
      </w:pPr>
      <w:r w:rsidRPr="00FC7041">
        <w:rPr>
          <w:rFonts w:ascii="Times New Roman" w:hAnsi="Times New Roman"/>
          <w:b/>
          <w:bCs/>
          <w:sz w:val="28"/>
          <w:szCs w:val="28"/>
        </w:rPr>
        <w:t xml:space="preserve">Содержание курса </w:t>
      </w:r>
      <w:r w:rsidR="003B30FD" w:rsidRPr="00FC7041">
        <w:rPr>
          <w:rFonts w:ascii="Times New Roman" w:hAnsi="Times New Roman"/>
          <w:b/>
          <w:bCs/>
          <w:sz w:val="28"/>
          <w:szCs w:val="28"/>
        </w:rPr>
        <w:t>предмета «Биология. Человек» 8 класс.</w:t>
      </w:r>
    </w:p>
    <w:p w:rsidR="00A33E2E" w:rsidRPr="00FC7041" w:rsidRDefault="00A33E2E" w:rsidP="003B3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7041">
        <w:rPr>
          <w:rFonts w:ascii="Times New Roman" w:hAnsi="Times New Roman"/>
          <w:b/>
          <w:bCs/>
          <w:spacing w:val="3"/>
          <w:sz w:val="28"/>
          <w:szCs w:val="28"/>
        </w:rPr>
        <w:t>Введение (2 часа)</w:t>
      </w:r>
    </w:p>
    <w:p w:rsidR="00A33E2E" w:rsidRPr="00FC7041" w:rsidRDefault="00A33E2E" w:rsidP="00A33E2E">
      <w:pPr>
        <w:spacing w:line="240" w:lineRule="auto"/>
        <w:ind w:left="5" w:right="10" w:firstLine="704"/>
        <w:jc w:val="both"/>
        <w:rPr>
          <w:rFonts w:ascii="Times New Roman" w:hAnsi="Times New Roman"/>
          <w:spacing w:val="3"/>
          <w:sz w:val="28"/>
          <w:szCs w:val="28"/>
        </w:rPr>
      </w:pPr>
      <w:r w:rsidRPr="00FC7041">
        <w:rPr>
          <w:rFonts w:ascii="Times New Roman" w:hAnsi="Times New Roman"/>
          <w:spacing w:val="6"/>
          <w:sz w:val="28"/>
          <w:szCs w:val="28"/>
        </w:rPr>
        <w:t>Науки, изучающие организм человека: анатомия, физиология, психология и гигиена. Их ста</w:t>
      </w:r>
      <w:r w:rsidRPr="00FC7041">
        <w:rPr>
          <w:rFonts w:ascii="Times New Roman" w:hAnsi="Times New Roman"/>
          <w:spacing w:val="3"/>
          <w:sz w:val="28"/>
          <w:szCs w:val="28"/>
        </w:rPr>
        <w:t>новление и методы исследования.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2. Происхождение человека (3 часа).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Место человека в системе животного мира. Сходства и отличия человека и животных. Доказательства животного происхождения человека. Особенности человека как социального существа.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Основные этапы эволюции человека. Влияние биологических и социальных факторов на нее. Происхождение современного человека.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Человеческие расы. Человек как вид. Человек и окружающая среда. Природная и социальная среда обитания человека. Защита среды обитания человека.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место человека в систематике;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lastRenderedPageBreak/>
        <w:t>— основные этапы эволюции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человеческие расы.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объяснять место и роль человека в природе;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определять черты сходства и различия человека и животных;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Pr="00FC7041">
        <w:rPr>
          <w:rFonts w:ascii="SchoolBookCSanPin" w:hAnsi="SchoolBookCSanPin"/>
          <w:snapToGrid w:val="0"/>
          <w:sz w:val="28"/>
          <w:szCs w:val="28"/>
        </w:rPr>
        <w:t>доказывать несостоятельность расистских взглядов о преимуществах одних рас перед другими</w:t>
      </w:r>
      <w:r w:rsidRPr="00FC7041">
        <w:rPr>
          <w:rFonts w:ascii="SchoolBookCSanPin" w:hAnsi="SchoolBookCSanPin"/>
          <w:sz w:val="28"/>
          <w:szCs w:val="28"/>
        </w:rPr>
        <w:t>.</w:t>
      </w:r>
    </w:p>
    <w:p w:rsidR="00820F3B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</w:t>
      </w:r>
      <w:r w:rsidR="00820F3B">
        <w:rPr>
          <w:rFonts w:ascii="SchoolBookCSanPin" w:hAnsi="SchoolBookCSanPin"/>
          <w:b/>
          <w:bCs/>
          <w:snapToGrid w:val="0"/>
          <w:sz w:val="28"/>
          <w:szCs w:val="28"/>
        </w:rPr>
        <w:t>апредметные результаты обучения</w:t>
      </w:r>
    </w:p>
    <w:p w:rsidR="003B30FD" w:rsidRPr="00820F3B" w:rsidRDefault="00820F3B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Регулятивные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adjustRightInd w:val="0"/>
        <w:snapToGrid w:val="0"/>
        <w:spacing w:after="0" w:line="240" w:lineRule="auto"/>
        <w:ind w:firstLine="284"/>
        <w:jc w:val="both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Pr="00FC7041">
        <w:rPr>
          <w:rFonts w:ascii="SchoolBookCSanPin" w:hAnsi="SchoolBookCSanPin"/>
          <w:snapToGrid w:val="0"/>
          <w:sz w:val="28"/>
          <w:szCs w:val="28"/>
        </w:rPr>
        <w:t>с</w:t>
      </w:r>
      <w:r w:rsidRPr="00FC7041">
        <w:rPr>
          <w:rFonts w:ascii="SchoolBookCSanPin" w:hAnsi="SchoolBookCSanPin"/>
          <w:sz w:val="28"/>
          <w:szCs w:val="28"/>
        </w:rPr>
        <w:t>оставлять сообщения на основе обобщения материала учебника и дополнительной литературы;</w:t>
      </w:r>
    </w:p>
    <w:p w:rsidR="003B30FD" w:rsidRPr="00FC7041" w:rsidRDefault="003B30FD" w:rsidP="003B30FD">
      <w:pPr>
        <w:widowControl w:val="0"/>
        <w:adjustRightInd w:val="0"/>
        <w:snapToGrid w:val="0"/>
        <w:spacing w:after="0" w:line="240" w:lineRule="auto"/>
        <w:ind w:firstLine="284"/>
        <w:jc w:val="both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Pr="00FC7041">
        <w:rPr>
          <w:rFonts w:ascii="SchoolBookCSanPin" w:hAnsi="SchoolBookCSanPin"/>
          <w:snapToGrid w:val="0"/>
          <w:sz w:val="28"/>
          <w:szCs w:val="28"/>
        </w:rPr>
        <w:t>устанавливать причинно-следственные связи при анализе основных этапов эволюции и происхождения человеческих рас.</w:t>
      </w:r>
    </w:p>
    <w:p w:rsidR="00E20C52" w:rsidRPr="00FC7041" w:rsidRDefault="00E20C52" w:rsidP="003B30FD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3. Строение организма (5 часов).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Общий обзор организма человека. Уровни организации. Организм человека как биосистема. Структура тела. Ткани, органы и системы органов организма человека, их строение и функции.</w:t>
      </w:r>
    </w:p>
    <w:p w:rsidR="00CF5FAD" w:rsidRPr="00FC7041" w:rsidRDefault="00CF5FA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2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Клеточное строение организма. Внешняя и внутренняя среда организма. Клетка – основа строения, жизнедеятельности и развития организмов. Строение, химический состав клетки. Органоиды клетки.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>Лабораторная работа № 1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«Рассматривание животной клетки под микроскопом».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Роль ядра в передаче наследственных свойств организма. Деление. Жизненные свойства клетки: обмен веществ, биосинтез и биологическое окисление. Их значение. Роль ферментов в обмене веществ. Рост и развитие клетки. Состояние физиологического покоя и возбуждения.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Ткани. Образование тканей. Эпителиальные, соединительные, мышечные, нервная ткани. Строение и функции нейрона. Синапс.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2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«Выявление особенностей строения клеток разных тканей».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Рефлекторная регуляция органов и систем организма. ЦНС и ПНС.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3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«Самонаблюдение мигательного рефлекса и условия его проявления и торможения. Коленный рефлекс».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 xml:space="preserve"> 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napToGrid w:val="0"/>
          <w:sz w:val="28"/>
          <w:szCs w:val="28"/>
        </w:rPr>
        <w:t>— общее строение организма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napToGrid w:val="0"/>
          <w:sz w:val="28"/>
          <w:szCs w:val="28"/>
        </w:rPr>
        <w:t>— строение тканей организма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napToGrid w:val="0"/>
          <w:sz w:val="28"/>
          <w:szCs w:val="28"/>
        </w:rPr>
        <w:t>— </w:t>
      </w:r>
      <w:r w:rsidRPr="00FC7041">
        <w:rPr>
          <w:rFonts w:ascii="SchoolBookCSanPin" w:hAnsi="SchoolBookCSanPin"/>
          <w:sz w:val="28"/>
          <w:szCs w:val="28"/>
        </w:rPr>
        <w:t>рефлекторную регуляцию органов и систем организма человека.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napToGrid w:val="0"/>
          <w:sz w:val="28"/>
          <w:szCs w:val="28"/>
        </w:rPr>
        <w:lastRenderedPageBreak/>
        <w:t>— </w:t>
      </w:r>
      <w:r w:rsidRPr="00FC7041">
        <w:rPr>
          <w:rFonts w:ascii="SchoolBookCSanPin" w:hAnsi="SchoolBookCSanPin"/>
          <w:sz w:val="28"/>
          <w:szCs w:val="28"/>
        </w:rPr>
        <w:t>выделять существенные признаки организма человека, особенности его биологической природы;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napToGrid w:val="0"/>
          <w:sz w:val="28"/>
          <w:szCs w:val="28"/>
        </w:rPr>
        <w:t>— </w:t>
      </w:r>
      <w:r w:rsidRPr="00FC7041">
        <w:rPr>
          <w:rFonts w:ascii="SchoolBookCSanPin" w:hAnsi="SchoolBookCSanPin"/>
          <w:sz w:val="28"/>
          <w:szCs w:val="28"/>
        </w:rPr>
        <w:t>наблюдать и описывать клетки и ткани на готовых микропрепаратах;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napToGrid w:val="0"/>
          <w:sz w:val="28"/>
          <w:szCs w:val="28"/>
        </w:rPr>
        <w:t>— </w:t>
      </w:r>
      <w:r w:rsidRPr="00FC7041">
        <w:rPr>
          <w:rFonts w:ascii="SchoolBookCSanPin" w:hAnsi="SchoolBookCSanPin"/>
          <w:sz w:val="28"/>
          <w:szCs w:val="28"/>
        </w:rPr>
        <w:t>выделять существенные признаки процессов рефлекторной регуляции жизнедеятельности организма человека.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Познавательные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сравнивать клетки, ткани организма человека и делать выводы на основе сравнения;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проводить биологические исследования и делать выводы на основе полученных результатов.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4</w:t>
      </w:r>
      <w:r w:rsidR="00995C20"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Опорно-двигательная система (8</w:t>
      </w: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часов).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Опорно-двигательная система: строение, функции. Скелет и мышцы, их функции. Кость: химический состав, макро- и микростроение, типы костей и их рост.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4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теме: «Микроскопическое строение кости».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Скелет человека. Особенности скелета человека, связанные с прямохождением и трудовой деятельностью. Изменения, связанные с развитием мозга и речи.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Добавочный скелет: скелет поясов и свободных конечностей. Типы соединения костей: неподвижные, полуподвижные, подвижные (суставы).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Строение мышц и сухожилий, их функции. Обзор мышц человеческого тела. Мышцы-антагонисты и синергисты.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5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«Мышцы человеческого тела».</w:t>
      </w:r>
    </w:p>
    <w:p w:rsidR="003B30FD" w:rsidRPr="00FC7041" w:rsidRDefault="003B30FD" w:rsidP="00820F3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скелетных мышц и их регуляция. Понятие о двигательной единице. Значение физических упражнений для правильного формирования скелета и мышц. Гиподинамия. Энергетика мышечного сокращения. Динамическая и статическая работа.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6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«Утомление при стат</w:t>
      </w:r>
      <w:r w:rsidR="00820F3B">
        <w:rPr>
          <w:rFonts w:ascii="Times New Roman" w:eastAsia="Times New Roman" w:hAnsi="Times New Roman"/>
          <w:sz w:val="28"/>
          <w:szCs w:val="28"/>
          <w:lang w:eastAsia="ru-RU"/>
        </w:rPr>
        <w:t>ической и динамической работе».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Влияние факторов окружающей среды и образа жизни на развитие скелета. Причины нарушения осанки и развития плоскостопия. Их выявление, предупреждение и исправление.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Лабораторная работа № 7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«Выявление нарушений осанки и плоскостопия».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Профилактика травматизма. Первая помощь при травмах опорно-двигательного аппарата (ушибах, переломах костей и вывихах суставов).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строение скелета и мышц, их функции.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выделять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объяснять особенности строения скелета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распознавать на наглядных пособиях кости скелета конечностей и их поясов;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оказывать первую помощь при ушибах, переломах костей и вывихах суставов.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Регулятивные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 xml:space="preserve">— устанавливать причинно-следственные связи на примере зависимости гибкости </w:t>
      </w:r>
      <w:r w:rsidRPr="00FC7041">
        <w:rPr>
          <w:rFonts w:ascii="SchoolBookCSanPin" w:hAnsi="SchoolBookCSanPin"/>
          <w:sz w:val="28"/>
          <w:szCs w:val="28"/>
        </w:rPr>
        <w:lastRenderedPageBreak/>
        <w:t>тела человека от строения его позвоночника.</w:t>
      </w:r>
    </w:p>
    <w:p w:rsidR="00E20C52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Познавательные УУД</w:t>
      </w:r>
    </w:p>
    <w:p w:rsidR="00E20C52" w:rsidRDefault="00E20C52" w:rsidP="00E20C52">
      <w:pPr>
        <w:pStyle w:val="a6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C7041">
        <w:rPr>
          <w:sz w:val="28"/>
          <w:szCs w:val="28"/>
        </w:rPr>
        <w:t>-</w:t>
      </w:r>
      <w:r w:rsidRPr="00FC7041">
        <w:rPr>
          <w:color w:val="000000"/>
          <w:sz w:val="28"/>
          <w:szCs w:val="28"/>
        </w:rPr>
        <w:t>Сформировать навыки ведения ЗОЖ, соблюдения осанки и правила предотвращения плоскостопия.</w:t>
      </w:r>
    </w:p>
    <w:p w:rsidR="00820F3B" w:rsidRPr="00FC7041" w:rsidRDefault="00820F3B" w:rsidP="00E20C52">
      <w:pPr>
        <w:pStyle w:val="a6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УУД:</w:t>
      </w:r>
    </w:p>
    <w:p w:rsidR="00E20C52" w:rsidRPr="00FC7041" w:rsidRDefault="00E20C52" w:rsidP="00E20C52">
      <w:pPr>
        <w:pStyle w:val="a6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C7041">
        <w:rPr>
          <w:color w:val="000000"/>
          <w:sz w:val="28"/>
          <w:szCs w:val="28"/>
        </w:rPr>
        <w:t>-Профилактика  заболеваний, связанные с опорной системой.</w:t>
      </w:r>
    </w:p>
    <w:p w:rsidR="00E20C52" w:rsidRPr="00FC7041" w:rsidRDefault="00E20C52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napToGrid w:val="0"/>
          <w:sz w:val="28"/>
          <w:szCs w:val="28"/>
        </w:rPr>
        <w:t>- воспитывать чувство ответственности за свое здоровье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5. Внутренняя среда организма (3 часа).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Компоненты внутренней среды: кровь, тканевая жидкость, лимфа. Их взаимодействие и функции. Гомеостаз. Состав крови: плазма и форменные элементы (тромбоциты, эритроциты, лейкоциты). Их функции. Свертывание крови: роль кальция и витамина К. Анализ крови. Малокровие. Кроветворение.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Лабораторная работа № 8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«Сравнение микроскопического строения крови человека и лягушки».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Борьба организма с инфекцией. Иммунитет. Факторы, влияющие на иммунитет. Защитные барьеры организма. Значение работ Луи Пастера и И.И. Мечникова. Антигены и антитела. Иммунитет: специфический и неспецифический,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Профилактика. Роль прививок в борьбе с инфекционными заболеваниями.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компоненты внутренней среды организма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защитные барьеры организма;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правила переливание крови.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выявлять взаимосвязь между особенностями строения клеток крови и их функциями;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проводить наблюдение и описание клеток крови на готовых микропрепаратах.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Регулятивные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проводить сравнение клеток организма человека и делать выводы на основе сравнения;</w:t>
      </w:r>
    </w:p>
    <w:p w:rsidR="00820F3B" w:rsidRPr="00FC7041" w:rsidRDefault="00820F3B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Коммуникативные УУД</w:t>
      </w:r>
    </w:p>
    <w:p w:rsidR="003B30FD" w:rsidRPr="0087312A" w:rsidRDefault="003B30FD" w:rsidP="0087312A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выявлять взаимосвязи между особенностями строения клеток крови и их функциями.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6. Кровеносная и лимфатическая системы организма (6 часов).</w:t>
      </w:r>
    </w:p>
    <w:p w:rsidR="003B30FD" w:rsidRPr="00FC7041" w:rsidRDefault="003B30FD" w:rsidP="00C60674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Органы кровеносной и лимфатической систем, их строение и функции. Строение кровеносных и лимфатических сосудов. Движение лимфы по сосудам.</w:t>
      </w:r>
    </w:p>
    <w:p w:rsidR="003B30FD" w:rsidRPr="00FC7041" w:rsidRDefault="003B30FD" w:rsidP="00826E73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Круги кровообращения.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9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«Положение венозных клапанов в опущенной и поднятой руке. Изменения в тканях при перетяжках, затрудняющих кровообращение».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Строение и работа сердца. Сердечный цикл. Автоматизм сердца.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Движение крови по сосудам. Регуляция кровоснабжения органов. Артериальное давление крови, пульс.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10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«Определение скорости кровотока в сосудах ногтевого ложа. Опыты, выясняющие природу пульса».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Гигиена сердечно-сосудистой системы. Доврачебная помощь при заболеваниях сердца и сосудов. Профилактика сердечно-сосудистых заболеваний.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Лабораторная работа № 11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«Функциональная проба: реакция сердечно-сосудистой системы на дозированную нагрузку».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Виды кровотечений. Первая помощь при кровотечениях.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органы кровеносной и лимфатической систем, их роль в организме;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 заболеваниях сердца и сосудов и их профилактике.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Pr="00FC7041">
        <w:rPr>
          <w:rFonts w:ascii="SchoolBookCSanPin" w:hAnsi="SchoolBookCSanPin"/>
          <w:snapToGrid w:val="0"/>
          <w:sz w:val="28"/>
          <w:szCs w:val="28"/>
        </w:rPr>
        <w:t>объяснять строение и роль кровеносной и лимфатической систем;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выделять особенности строения сосудистой системы и движения крови по сосудам;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измерять пульс и кровяное давление.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Познавательные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</w:r>
    </w:p>
    <w:p w:rsidR="003B30FD" w:rsidRPr="00FC7041" w:rsidRDefault="003B30FD" w:rsidP="0087312A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7. Дыхание</w:t>
      </w:r>
      <w:r w:rsidR="00995C20"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(5</w:t>
      </w:r>
      <w:r w:rsidR="005A4CF7"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часов</w:t>
      </w: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Дыхательная система: строение и функции. 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пазух. Гигиена дыхания. Предупреждение распространения инфекционных заболеваний и соблюдение мер профилактики для защиты собственного организма, доврачебная помощь.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Этапы дыхания. Газообмен в легких и тканях. Механизм вдоха и выдоха. Нервная и гуморальная регуляция дыхания. Охрана воздушной среды.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Функциональные возможности дыхательной системы как показателя здоровья: жизненная емкость легких. Легочные объемы. Выявление и предупреждение болезней органов дыхания. Флюорография. Туберкулез и рак легких.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12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теме: «Измерение обхвата грудной клетки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состоянии вдоха и выдоха. Функциональные пробы с задержкой дыхания на вдохе и выдохе».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Первая помощь утопающему, при остановке дыхания, удушении, отравлении угарным газом, заваливании землей,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строение и функции органов дыхания;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механизмы вдоха и выдоха;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нервную и гуморальную регуляцию дыхания.</w:t>
      </w:r>
    </w:p>
    <w:p w:rsidR="00CF5FAD" w:rsidRPr="00FC7041" w:rsidRDefault="00CF5FAD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 w:rsidRPr="00FC7041">
        <w:rPr>
          <w:rFonts w:ascii="SchoolBookCSanPin" w:hAnsi="SchoolBookCSanPin"/>
          <w:i/>
          <w:iCs/>
          <w:snapToGrid w:val="0"/>
          <w:sz w:val="28"/>
          <w:szCs w:val="28"/>
        </w:rPr>
        <w:t xml:space="preserve">                                                                           5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выделять существенные признаки процессов дыхания и газообмена;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оказывать первую помощь при отравлении угарным газом, спасении утопающего, простудных заболеваниях.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Регулятивные УУД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находить в учебной и научно-популярной литературе информацию об инфекционных заболеваниях, оформлять её в виде рефератов, докладов.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8. Пищеварение (6 часов).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Питание. 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Ферменты, их роль в пищеварении.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Пищеварение в различных отделах пищеварительного тракта. Обработка пищи в ротовой полости. Зубы и уход за ними. Слюна и слюнные железы.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Пищеварение в желудке. Желудочный сок. Аппетит. Пищеварение в тонком кишечнике. Роль печени и поджелудочной железы в пищеварении.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13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«Действие ферментов слюны на крахмал».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Всасывание питательных веществ. Особенности пищеварения в толстом кишечнике.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Регуляция деятельности пищеварительной системы. Вклад Павлова И.П. в изучение пищеварения.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 xml:space="preserve"> Ученик научится: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="0087312A">
        <w:rPr>
          <w:rFonts w:ascii="SchoolBookCSanPin" w:hAnsi="SchoolBookCSanPin"/>
          <w:sz w:val="28"/>
          <w:szCs w:val="28"/>
        </w:rPr>
        <w:t xml:space="preserve">выделять </w:t>
      </w:r>
      <w:r w:rsidRPr="00FC7041">
        <w:rPr>
          <w:rFonts w:ascii="SchoolBookCSanPin" w:hAnsi="SchoolBookCSanPin"/>
          <w:sz w:val="28"/>
          <w:szCs w:val="28"/>
        </w:rPr>
        <w:t>строение и функции пищеварительной системы;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="0087312A">
        <w:rPr>
          <w:rFonts w:ascii="SchoolBookCSanPin" w:hAnsi="SchoolBookCSanPin"/>
          <w:sz w:val="28"/>
          <w:szCs w:val="28"/>
        </w:rPr>
        <w:t xml:space="preserve">называть </w:t>
      </w:r>
      <w:r w:rsidRPr="00FC7041">
        <w:rPr>
          <w:rFonts w:ascii="SchoolBookCSanPin" w:hAnsi="SchoolBookCSanPin"/>
          <w:sz w:val="28"/>
          <w:szCs w:val="28"/>
        </w:rPr>
        <w:t xml:space="preserve">пищевые продукты и питательные вещества, их роль в обмене </w:t>
      </w:r>
      <w:r w:rsidRPr="00FC7041">
        <w:rPr>
          <w:rFonts w:ascii="SchoolBookCSanPin" w:hAnsi="SchoolBookCSanPin"/>
          <w:sz w:val="28"/>
          <w:szCs w:val="28"/>
        </w:rPr>
        <w:lastRenderedPageBreak/>
        <w:t>веществ;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правила предупреждения желудочно-кишечных инфекций и гельминтозов.</w:t>
      </w:r>
    </w:p>
    <w:p w:rsidR="003B30FD" w:rsidRPr="00FC7041" w:rsidRDefault="0087312A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Учащиеся получит возможность научиться: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выделять существенные признаки процессов питания и пищеварения;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приводить доказательства (аргументировать) необходимости соблюдения мер профилактики нарушений работы пищеварительной системы.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Регулятивные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проводить биологические исследования и делать выводы на основе полученных результатов.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</w:t>
      </w:r>
      <w:r w:rsidR="00995C20"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 9. Обмен веществ и энергии (4</w:t>
      </w: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часа).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Обмен веществ и превращение энергии – основное свойство всех живых существ. Две стороны обмена веществ и энергии. Пластический и энергетический обмен. Обмен органических (белки, жиры,  углеводы) и неорганических (вода и минеральные соли) веществ. Заменимые и незаменимые аминокислоты, микро- и макроэлементы. Роль ферментов в обмене веществ.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Витамины. Проявление гиповитаминозов и авитаминозов, меры их предупреждения. </w:t>
      </w:r>
    </w:p>
    <w:p w:rsidR="003B30FD" w:rsidRPr="00FC7041" w:rsidRDefault="003B30FD" w:rsidP="00C60674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Энерготраты человека и пищевой рацион. Нормы и режим питания. Основной и общий обмен. Энергетическая емкость пищи. Регуляция обмена веществ.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Лабораторная работа № 14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нагрузки».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обмен веществ и энергии — основное свойство всех живых существ;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роль ферментов в обмене веществ;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классификацию витаминов;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нормы и режим питания.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выделять существенные признаки обмена веществ и превращений энергии в организме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объяснять роль витаминов в организме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приводить доказательства (аргументация) необходимости соблюдения мер профилактики нарушений развития авитаминозов.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Коммуникативные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классифицировать витамины.</w:t>
      </w:r>
    </w:p>
    <w:p w:rsidR="00167FFE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- выделять свою точку зрения, уважать мнения других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10. Покровные орга</w:t>
      </w:r>
      <w:r w:rsidR="00995C20"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ны. Теплорегуляция. Выделение (3</w:t>
      </w: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часа).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Наружные покровы тела человека. Строение и функция кожи. Ногти и волосы. Роль кожи в обменных процессах, рецепторы кожи, участие в теплорегуляции.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15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«Определение типа кожи с помощью бумажной салфетки».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 – оказание первой помощи, профилактика.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16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«Определение совместимости шампуня с особенностями местной воды».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Поддержание температуры тела. Терморегуляция организма при разных условиях среды. Закаливание. Доврачебная помощь при общем охлаждении организма. Первая помощь при тепловом и солнечном ударе.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Процесс образования и выделения мочи, его регуляции. Первичная и конечная моча. Заболевания органов выделительной системы и их предупреждение.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наружные покровы тела человека;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строение и функция кожи;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органы мочевыделительной системы, их строение и функции;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заболевания органов выделительной системы и способы их предупреждения.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выделять существенные признаки покровов тела, терморегуляции;</w:t>
      </w:r>
    </w:p>
    <w:p w:rsidR="00826E73" w:rsidRPr="00D73193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 xml:space="preserve">— оказывать первую помощь при тепловом и солнечном ударах, ожогах, обморожениях, </w:t>
      </w:r>
      <w:r w:rsidR="00D73193">
        <w:rPr>
          <w:rFonts w:ascii="SchoolBookCSanPin" w:hAnsi="SchoolBookCSanPin"/>
          <w:sz w:val="28"/>
          <w:szCs w:val="28"/>
        </w:rPr>
        <w:t>травмах кожного покрова</w:t>
      </w:r>
    </w:p>
    <w:p w:rsidR="00826E73" w:rsidRPr="00FC7041" w:rsidRDefault="00826E73" w:rsidP="00C60674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</w:p>
    <w:p w:rsidR="003B30FD" w:rsidRPr="00FC7041" w:rsidRDefault="00995C20" w:rsidP="00C60674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11. Нервная система (4</w:t>
      </w:r>
      <w:r w:rsidR="003B30FD"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часов).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Значение нервной системы. Мозг и психика. Строение нервной системы: спинной и головной мозг – центральная нервная система; нервы и нервные узлы – периферическая.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Строение и функции спинного мозга.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Строение головного мозга. Функции продолговатого, среднего мозга, моста и мозжечка.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17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«Пальценосовая проба и особенности движений, связанных с функциями мозжечка и среднего мозга. Рефлексы продолговатого и среднего мозга».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 Особенности развития головного мозга человека и его функциональная асимметрия.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Соматический и автономный (вегетативный) отделы нервной системы. Симпатический и парасимпатический подотделы автономной нервной системы. Их взаимодействие. Нарушения деятельности нервной системы и их предупреждение.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Лабораторная работа № 18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«Штриховое раздражение кожи».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 xml:space="preserve"> 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строение нервной системы;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соматический и вегетативный отделы нервной системы.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получит возможность научиться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 xml:space="preserve">: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Pr="00FC7041">
        <w:rPr>
          <w:rFonts w:ascii="SchoolBookCSanPin" w:hAnsi="SchoolBookCSanPin"/>
          <w:snapToGrid w:val="0"/>
          <w:sz w:val="28"/>
          <w:szCs w:val="28"/>
        </w:rPr>
        <w:t>объяснять значение нервной системы в</w:t>
      </w:r>
      <w:r w:rsidRPr="00FC7041">
        <w:rPr>
          <w:rFonts w:ascii="SchoolBookCSanPin" w:hAnsi="SchoolBookCSanPin"/>
          <w:sz w:val="28"/>
          <w:szCs w:val="28"/>
        </w:rPr>
        <w:t>регуляции процессов жизнедеятельности;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объяснять влияние отделов нервной системы на деятельность органов;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Регулятивные УУД</w:t>
      </w:r>
      <w:r w:rsidR="003B30FD" w:rsidRPr="00FC7041">
        <w:rPr>
          <w:rFonts w:ascii="SchoolBookCSanPin" w:hAnsi="SchoolBookCSanPin"/>
          <w:snapToGrid w:val="0"/>
          <w:sz w:val="28"/>
          <w:szCs w:val="28"/>
        </w:rPr>
        <w:t>: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проводить биологические исследования и делать выводы на основе полученных результатов.</w:t>
      </w:r>
    </w:p>
    <w:p w:rsidR="003B30FD" w:rsidRPr="00FC7041" w:rsidRDefault="003B30FD" w:rsidP="00D73193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Раздел.12. Анализаторы (5 часов).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Анализаторы и органы чувств. Значение в жизни человека. Достоверность получаемой информации. Иллюзии и их коррекция. Сенсорные системы, их строение и функции.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Зрительный анализатор. Положение и строение глаза. Ход лучей через прозрачную среду глаза. Строение и функции сетчатки. Зрительные рецепторы: палочки и колбочки. Корковая часть зрительного анализатора. Бинокулярное зрение. 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Лабораторная работа № 19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«Опыты, выявляющие иллюзии, связанные с бинокулярным зрением».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Гигиена зрения. Предупреждение глазных болезней, травм глаза. Предупреждение близорукости и дальнозоркости. Коррекция зрения.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Органы равновесия, кожно-мышечной чувствительности, обоняния и вкуса. Их анализаторы. Взаимодействие сенсорных систем. Влияние экологических факторов на органы чувств.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b/>
          <w:bCs/>
          <w:snapToGrid w:val="0"/>
          <w:sz w:val="28"/>
          <w:szCs w:val="28"/>
        </w:rPr>
        <w:t>Предметные результаты обучения</w:t>
      </w:r>
    </w:p>
    <w:p w:rsidR="003B30FD" w:rsidRPr="00FC7041" w:rsidRDefault="00167FFE" w:rsidP="003B30FD">
      <w:pPr>
        <w:widowControl w:val="0"/>
        <w:spacing w:after="0" w:line="240" w:lineRule="auto"/>
        <w:rPr>
          <w:rFonts w:ascii="SchoolBookCSanPin" w:hAnsi="SchoolBookCSanPin"/>
          <w:i/>
          <w:iCs/>
          <w:snapToGrid w:val="0"/>
          <w:sz w:val="28"/>
          <w:szCs w:val="28"/>
        </w:rPr>
      </w:pPr>
      <w:r>
        <w:rPr>
          <w:rFonts w:ascii="SchoolBookCSanPin" w:hAnsi="SchoolBookCSanPin"/>
          <w:i/>
          <w:iCs/>
          <w:snapToGrid w:val="0"/>
          <w:sz w:val="28"/>
          <w:szCs w:val="28"/>
        </w:rPr>
        <w:t>Ученик научится выделять</w:t>
      </w:r>
      <w:r w:rsidR="003B30FD" w:rsidRPr="00FC7041">
        <w:rPr>
          <w:rFonts w:ascii="SchoolBookCSanPin" w:hAnsi="SchoolBookCSanPin"/>
          <w:iCs/>
          <w:snapToGrid w:val="0"/>
          <w:sz w:val="28"/>
          <w:szCs w:val="28"/>
        </w:rPr>
        <w:t>:</w:t>
      </w:r>
    </w:p>
    <w:p w:rsidR="003B30FD" w:rsidRPr="00167FFE" w:rsidRDefault="003B30FD" w:rsidP="003B30FD">
      <w:pPr>
        <w:widowControl w:val="0"/>
        <w:spacing w:after="0" w:line="240" w:lineRule="auto"/>
        <w:rPr>
          <w:rFonts w:ascii="SchoolBookCSanPin" w:hAnsi="SchoolBookCSanPin"/>
          <w:b/>
          <w:bCs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анализаторы и органы чувств, их значение.</w:t>
      </w:r>
    </w:p>
    <w:p w:rsidR="003B30FD" w:rsidRDefault="003B30FD" w:rsidP="00167FFE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b/>
          <w:sz w:val="28"/>
          <w:szCs w:val="28"/>
        </w:rPr>
        <w:t>Метапредметные результаты обучения</w:t>
      </w:r>
    </w:p>
    <w:p w:rsidR="00167FFE" w:rsidRPr="00FC7041" w:rsidRDefault="00167FFE" w:rsidP="00167FFE">
      <w:pPr>
        <w:widowControl w:val="0"/>
        <w:spacing w:after="0" w:line="240" w:lineRule="auto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Регулятивные УУД:</w:t>
      </w:r>
    </w:p>
    <w:p w:rsidR="003B30FD" w:rsidRPr="00FC7041" w:rsidRDefault="003B30FD" w:rsidP="003B30FD">
      <w:pPr>
        <w:widowControl w:val="0"/>
        <w:snapToGrid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</w:t>
      </w:r>
      <w:r w:rsidRPr="00FC7041">
        <w:rPr>
          <w:rFonts w:ascii="SchoolBookCSanPin" w:hAnsi="SchoolBookCSanPin"/>
          <w:iCs/>
          <w:snapToGrid w:val="0"/>
          <w:sz w:val="28"/>
          <w:szCs w:val="28"/>
        </w:rPr>
        <w:t>устанавливать причинно-следственные связи между строением анализатора и выполняемой им функцией;</w:t>
      </w:r>
    </w:p>
    <w:p w:rsidR="00826E73" w:rsidRPr="00D73193" w:rsidRDefault="003B30FD" w:rsidP="003B30FD">
      <w:pPr>
        <w:widowControl w:val="0"/>
        <w:snapToGrid w:val="0"/>
        <w:spacing w:after="0" w:line="240" w:lineRule="auto"/>
        <w:rPr>
          <w:rFonts w:ascii="SchoolBookCSanPin" w:hAnsi="SchoolBookCSanPin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проводить биологические исследования и делать выводы на основе полученных</w:t>
      </w:r>
      <w:r w:rsidR="00D73193">
        <w:rPr>
          <w:rFonts w:ascii="SchoolBookCSanPin" w:hAnsi="SchoolBookCSanPin"/>
          <w:sz w:val="28"/>
          <w:szCs w:val="28"/>
        </w:rPr>
        <w:t xml:space="preserve"> результатов</w:t>
      </w:r>
    </w:p>
    <w:p w:rsidR="003B30FD" w:rsidRPr="00FC7041" w:rsidRDefault="003B30FD" w:rsidP="00D73193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13. Высшая нервная деятельность. Поведение. Психика (6 часов).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Вклад отечественных ученых в разработку учения о высшей нервной деятельности. И.М. Сеченов, И.П. Павлов и П.К. Анохин. Открытие центрального торможения. Безусловные и условные рефлексы, их значение. Безусловное и условное торможение. Закон взаимной индукции возбуждения-торможения. Учение А.А. Ухтомского о доминанте.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Лабораторная работа № 20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«Выработка навыка зеркального письма как пример разрушения старого и выработка нового динамического стереотипа».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Биологические ритмы. Сон и бодрствование. Стадии и значение сна. Сновидения. Предупреждение нарушений сна.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Особенности ВНД человека: речь и сознание, трудовая деятельность. Познавательная деятельность мозга.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Особенности психики человека: ощущение, восприятие, представления, память, воображение, мышление, способность к накоплению и передаче из поколения в поколение информации. Психология и поведение человека. Цели и мотивы деятельности. Роль обучения и воспитания в развитии психики и поведения человека.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Волевые действия, побудительная и тормозная функции воли. Внушаемость и негативизм. Эмоциональные реакции, состояния и отношения (чувства). Внимание: физиологические основы, виды, основные свойства. Причины рассеянности. Воспитание внимания, памяти, воли, развитие наблюдательности и мышления.</w:t>
      </w:r>
      <w:r w:rsidRPr="00FC7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Лабораторная работа № 21 </w:t>
      </w: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по теме: «Изменение числа колебаний образа усеченной пирамиды при непроизвольном, произвольном внимании и при активной работе с объектом».</w:t>
      </w:r>
    </w:p>
    <w:p w:rsidR="003B30FD" w:rsidRPr="00FC7041" w:rsidRDefault="003B30FD" w:rsidP="00891293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14. Железы внутренней секреции (эндокринная система) (2 часа).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Железы внешней, внутренней и смешанной секреции. Эндокринная система. Гормоны, их роль в регуляции физиологических функций организма. Взаимодействие нервной и гуморальной регуляции. Промежуточный мозг и органы эндокринной системы. Регуляция функций эндокринных желез.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Гормоны гипофиза, эпифиза, щитовидной железы и надпочечников, их влияние на рост и развитие, обмен веществ. Гормоны половых желез и поджелудочной железы. Причины сахарного диабета. 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hAnsi="SchoolBookCSanPin"/>
          <w:snapToGrid w:val="0"/>
          <w:sz w:val="28"/>
          <w:szCs w:val="28"/>
        </w:rPr>
      </w:pPr>
      <w:r w:rsidRPr="00FC7041">
        <w:rPr>
          <w:rFonts w:ascii="SchoolBookCSanPin" w:hAnsi="SchoolBookCSanPin"/>
          <w:sz w:val="28"/>
          <w:szCs w:val="28"/>
        </w:rPr>
        <w:t>— классифицировать типы и виды памяти.</w:t>
      </w:r>
    </w:p>
    <w:p w:rsidR="003B30FD" w:rsidRPr="00FC7041" w:rsidRDefault="003B30FD" w:rsidP="00891293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15. Инди</w:t>
      </w:r>
      <w:r w:rsidR="00995C20"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видуальное развитие организма (7</w:t>
      </w:r>
      <w:r w:rsidRPr="00FC7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часов).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Жизненные циклы организмов. Бесполое и половое размножение. Преимущества полового размножение. Мужская и женская половые системы, строение и функции. Сперматозоиды и яйцеклетки. Роль половых хромосом в определении пола будущего ребенка. Менструации и поллюции. 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– Мюллера и причины отступления от него. Влияние наркогенных веществ (табака, алкоголя, наркотиков) на развитие и здоровье человека.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Наследование признаков у человека. Наследственные и врожденные заболевания и заболевания, передающиеся половым путем: ВИЧ, СПИД, сифилис и др. Их профилактика. Роль генетических знаний в планировании семьи. Забота о репродуктивном здоровье.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Рост и 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041">
        <w:rPr>
          <w:rFonts w:ascii="Times New Roman" w:eastAsia="Times New Roman" w:hAnsi="Times New Roman"/>
          <w:sz w:val="28"/>
          <w:szCs w:val="28"/>
          <w:lang w:eastAsia="ru-RU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способности, одаренность. Выбор жизненного пути.</w:t>
      </w:r>
    </w:p>
    <w:p w:rsidR="003B30FD" w:rsidRPr="00FC7041" w:rsidRDefault="003B30FD" w:rsidP="003B30FD">
      <w:pPr>
        <w:widowControl w:val="0"/>
        <w:spacing w:after="0" w:line="240" w:lineRule="auto"/>
        <w:rPr>
          <w:rFonts w:ascii="SchoolBookCSanPin" w:eastAsiaTheme="minorHAnsi" w:hAnsi="SchoolBookCSanPin" w:cstheme="minorBidi"/>
          <w:b/>
          <w:bCs/>
          <w:snapToGrid w:val="0"/>
          <w:sz w:val="28"/>
          <w:szCs w:val="28"/>
        </w:rPr>
      </w:pPr>
    </w:p>
    <w:p w:rsidR="008F4BE8" w:rsidRDefault="008F4BE8" w:rsidP="005A4CF7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8F4BE8" w:rsidRDefault="008F4BE8" w:rsidP="005A4CF7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8F4BE8" w:rsidRDefault="008F4BE8" w:rsidP="005A4CF7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A4CF7" w:rsidRPr="00FC7041" w:rsidRDefault="005A4CF7" w:rsidP="005A4CF7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C7041">
        <w:rPr>
          <w:rFonts w:ascii="Times New Roman" w:eastAsiaTheme="minorHAnsi" w:hAnsi="Times New Roman"/>
          <w:b/>
          <w:sz w:val="28"/>
          <w:szCs w:val="28"/>
        </w:rPr>
        <w:t>Тематическое планирование с учетом рабочей программы воспитания с указанием количества часов, отводимых на изучение каждой темы.</w:t>
      </w:r>
    </w:p>
    <w:tbl>
      <w:tblPr>
        <w:tblStyle w:val="a4"/>
        <w:tblW w:w="0" w:type="auto"/>
        <w:tblLook w:val="04A0"/>
      </w:tblPr>
      <w:tblGrid>
        <w:gridCol w:w="457"/>
        <w:gridCol w:w="4896"/>
        <w:gridCol w:w="1417"/>
        <w:gridCol w:w="951"/>
        <w:gridCol w:w="2168"/>
      </w:tblGrid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Конт</w:t>
            </w:r>
          </w:p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68" w:type="dxa"/>
          </w:tcPr>
          <w:p w:rsidR="00F457C8" w:rsidRPr="00FC7041" w:rsidRDefault="00F457C8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7041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направления </w:t>
            </w:r>
          </w:p>
          <w:p w:rsidR="00F457C8" w:rsidRPr="00FC7041" w:rsidRDefault="00F457C8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7041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Воспитательной </w:t>
            </w:r>
          </w:p>
          <w:p w:rsidR="00F457C8" w:rsidRPr="00FC7041" w:rsidRDefault="00F457C8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7041">
              <w:rPr>
                <w:rFonts w:ascii="Times New Roman" w:eastAsia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1,2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 xml:space="preserve">Происхождение человека 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3,4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Строение организма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4,7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4,8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Внутреннее строение организма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3,7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Кровеносная и лимфатическая системы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1,8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 xml:space="preserve">Дыхание 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4,8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 xml:space="preserve">Пищеварение 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4,7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 xml:space="preserve">Обмен веществ и энергии 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3,4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Покровы организма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4,7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Анализаторы 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3,4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Высшая нервная деятельность</w:t>
            </w:r>
          </w:p>
        </w:tc>
        <w:tc>
          <w:tcPr>
            <w:tcW w:w="1099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3,8</w:t>
            </w:r>
          </w:p>
        </w:tc>
      </w:tr>
      <w:tr w:rsidR="00F457C8" w:rsidRPr="00FC7041" w:rsidTr="00167FFE">
        <w:tc>
          <w:tcPr>
            <w:tcW w:w="457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96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Железы внутренней секреции. Индивидуальное развитие организмов</w:t>
            </w:r>
          </w:p>
        </w:tc>
        <w:tc>
          <w:tcPr>
            <w:tcW w:w="1099" w:type="dxa"/>
          </w:tcPr>
          <w:p w:rsidR="00F457C8" w:rsidRPr="00167FFE" w:rsidRDefault="00817185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F457C8" w:rsidRPr="00167FFE" w:rsidRDefault="00F457C8" w:rsidP="005A4C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F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F457C8" w:rsidRPr="00FC7041" w:rsidRDefault="0087312A" w:rsidP="005A4C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3,8</w:t>
            </w:r>
          </w:p>
        </w:tc>
      </w:tr>
    </w:tbl>
    <w:p w:rsidR="005A4CF7" w:rsidRPr="00FC7041" w:rsidRDefault="005A4CF7" w:rsidP="003B30FD">
      <w:pPr>
        <w:widowControl w:val="0"/>
        <w:snapToGrid w:val="0"/>
        <w:spacing w:after="0" w:line="240" w:lineRule="auto"/>
        <w:rPr>
          <w:rFonts w:ascii="SchoolBookCSanPin" w:hAnsi="SchoolBookCSanPin"/>
          <w:sz w:val="28"/>
          <w:szCs w:val="28"/>
        </w:rPr>
      </w:pPr>
    </w:p>
    <w:p w:rsidR="003B30FD" w:rsidRPr="00FC7041" w:rsidRDefault="003B30FD" w:rsidP="003B30FD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879" w:rsidRPr="00FC7041" w:rsidRDefault="007F729E" w:rsidP="00CF5FAD">
      <w:pPr>
        <w:rPr>
          <w:sz w:val="28"/>
          <w:szCs w:val="28"/>
        </w:rPr>
      </w:pPr>
      <w:r w:rsidRPr="00FC7041">
        <w:rPr>
          <w:rFonts w:ascii="Times New Roman" w:hAnsi="Times New Roman"/>
          <w:b/>
          <w:sz w:val="28"/>
          <w:szCs w:val="28"/>
        </w:rPr>
        <w:t>Календарно- тематический план по учебному предмету «Биология» (8 класс)</w:t>
      </w:r>
    </w:p>
    <w:tbl>
      <w:tblPr>
        <w:tblStyle w:val="a4"/>
        <w:tblW w:w="10065" w:type="dxa"/>
        <w:tblInd w:w="-318" w:type="dxa"/>
        <w:tblLayout w:type="fixed"/>
        <w:tblLook w:val="01E0"/>
      </w:tblPr>
      <w:tblGrid>
        <w:gridCol w:w="568"/>
        <w:gridCol w:w="5103"/>
        <w:gridCol w:w="1134"/>
        <w:gridCol w:w="851"/>
        <w:gridCol w:w="850"/>
        <w:gridCol w:w="1559"/>
      </w:tblGrid>
      <w:tr w:rsidR="003B30FD" w:rsidRPr="00FC7041" w:rsidTr="00891293">
        <w:trPr>
          <w:trHeight w:val="510"/>
        </w:trPr>
        <w:tc>
          <w:tcPr>
            <w:tcW w:w="568" w:type="dxa"/>
            <w:vMerge w:val="restart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:rsidR="00CF5FAD" w:rsidRPr="0087312A" w:rsidRDefault="00CF5FA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041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3B30FD" w:rsidRPr="00FC7041" w:rsidTr="00891293">
        <w:trPr>
          <w:trHeight w:val="435"/>
        </w:trPr>
        <w:tc>
          <w:tcPr>
            <w:tcW w:w="568" w:type="dxa"/>
            <w:vMerge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041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559" w:type="dxa"/>
            <w:vMerge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383"/>
        </w:trPr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B30FD" w:rsidRPr="0087312A" w:rsidRDefault="003B30FD" w:rsidP="00BC7879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Науки, изучающие организм человека: анатомия, физиология, психология и гигиена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B30FD" w:rsidRPr="0087312A" w:rsidRDefault="003B30FD" w:rsidP="00BC787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Становление наук о человеке.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B30FD" w:rsidRPr="0087312A" w:rsidRDefault="003B30FD" w:rsidP="00BC7879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 xml:space="preserve">Систематическое положение человека. 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B30FD" w:rsidRPr="0087312A" w:rsidRDefault="003B30FD" w:rsidP="00BC7879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Историческое прошлое людей.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Расы людей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267"/>
        </w:trPr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Общий обзор организма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391"/>
        </w:trPr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Клеточное строение организма.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270"/>
        </w:trPr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 xml:space="preserve">Ткани. 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299"/>
        </w:trPr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Типы тканей и их свойства</w:t>
            </w:r>
          </w:p>
          <w:p w:rsidR="003B30FD" w:rsidRPr="0087312A" w:rsidRDefault="003B30FD" w:rsidP="00DE7B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№1</w:t>
            </w:r>
          </w:p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«Рассматривание клеток и тканей в микроскоп».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234"/>
        </w:trPr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Рефлекторная регуляция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505"/>
        </w:trPr>
        <w:tc>
          <w:tcPr>
            <w:tcW w:w="568" w:type="dxa"/>
          </w:tcPr>
          <w:p w:rsidR="003B30FD" w:rsidRPr="0087312A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Значение опорно-двигательной системы, ее состав. Строение костей.</w:t>
            </w:r>
          </w:p>
          <w:p w:rsidR="003B30FD" w:rsidRPr="0087312A" w:rsidRDefault="003B30FD" w:rsidP="00DE7B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№2 «Микроскопическое строение кости».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268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Скелет человека. Осевой скелет.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505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Скелет свободных поясов конечностей: добавочный скелет. Соединение костей.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505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Строение мышц.</w:t>
            </w:r>
          </w:p>
          <w:p w:rsidR="003B30FD" w:rsidRPr="0087312A" w:rsidRDefault="003B30FD" w:rsidP="00DE7B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№3</w:t>
            </w:r>
          </w:p>
          <w:p w:rsidR="003B30FD" w:rsidRPr="0087312A" w:rsidRDefault="003B30FD" w:rsidP="00DE7B8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«Мышцы человеческого тела»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505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 xml:space="preserve">Работа скелетных мышц и их регуляция. </w:t>
            </w:r>
          </w:p>
          <w:p w:rsidR="003B30FD" w:rsidRPr="0087312A" w:rsidRDefault="003B30FD" w:rsidP="00DE7B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№4</w:t>
            </w:r>
          </w:p>
          <w:p w:rsidR="003B30FD" w:rsidRPr="0087312A" w:rsidRDefault="003B30FD" w:rsidP="00DE7B8B">
            <w:pPr>
              <w:jc w:val="both"/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87312A">
              <w:rPr>
                <w:rFonts w:ascii="Times New Roman" w:hAnsi="Times New Roman"/>
                <w:b/>
                <w:i/>
                <w:spacing w:val="3"/>
                <w:sz w:val="24"/>
                <w:szCs w:val="24"/>
              </w:rPr>
              <w:t>Утомление при статической ра</w:t>
            </w:r>
            <w:r w:rsidRPr="0087312A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боте».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505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3B30FD" w:rsidRPr="0087312A" w:rsidRDefault="003B30FD" w:rsidP="00DE7B8B">
            <w:pPr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pacing w:val="-3"/>
                <w:sz w:val="24"/>
                <w:szCs w:val="24"/>
              </w:rPr>
              <w:t>Осанка. Предупреждение плоскостопия.</w:t>
            </w:r>
          </w:p>
          <w:p w:rsidR="003B30FD" w:rsidRPr="0087312A" w:rsidRDefault="003B30FD" w:rsidP="00DE7B8B">
            <w:pPr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№5</w:t>
            </w:r>
          </w:p>
          <w:p w:rsidR="003B30FD" w:rsidRPr="0087312A" w:rsidRDefault="003B30FD" w:rsidP="00DE7B8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pacing w:val="6"/>
                <w:sz w:val="24"/>
                <w:szCs w:val="24"/>
              </w:rPr>
              <w:t>«Осанка и плоскостопие».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505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Первая помощь при ушибах, переломах костей и вывихах суставов. Обобщение по теме</w:t>
            </w:r>
          </w:p>
          <w:p w:rsidR="003B30FD" w:rsidRPr="0087312A" w:rsidRDefault="003B30FD" w:rsidP="00DE7B8B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«Опорно-двигательная система».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4FF" w:rsidRPr="00FC7041" w:rsidTr="00891293">
        <w:trPr>
          <w:trHeight w:val="505"/>
        </w:trPr>
        <w:tc>
          <w:tcPr>
            <w:tcW w:w="568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BD34FF" w:rsidRPr="0087312A" w:rsidRDefault="00BD34FF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Контрольная работа «Ткани. Органы. Опорно-двигательная система»</w:t>
            </w:r>
          </w:p>
        </w:tc>
        <w:tc>
          <w:tcPr>
            <w:tcW w:w="1134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34FF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505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3B30FD" w:rsidRPr="0087312A" w:rsidRDefault="00BB469F" w:rsidP="003B30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="003B30FD" w:rsidRPr="0087312A">
              <w:rPr>
                <w:rFonts w:ascii="Times New Roman" w:hAnsi="Times New Roman"/>
                <w:sz w:val="24"/>
                <w:szCs w:val="24"/>
              </w:rPr>
              <w:t>Кровь и остальные компоненты внутренней среды организма.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№6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«Рассматривание крови человека и лягушки под микроскопом».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Борьба организма с инфекцией. Иммунитет.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Иммунология на страже здоровья.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Транспортные системы организма.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Круги кровообращения.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Лабораторная работа №7 «Функция венозных клапанов». 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 8«Изменения в тканях при перетяжках, затрудняющих кровообращение»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Строение и работа сердца.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Движение крови по сосудам.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№9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«Измерение скорости кровотока в сосудах ногтевого ложа»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Лабораторная  работа  № 10 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«Опыты, выясняющие природу пульса».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Гигиена сердечно-сосудистой системы. Первая помощь при заболеваниях сердца и сосудов.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 11 «Функциональная проба».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Первая помощь при кровотечениях.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Обобщение по теме : «Кровеносная и лимфатическая системы организма».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Значение дыхания. Органы дыхательной системы.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Легкие. Легочное дыхание.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Механизмы вдоха и выдоха. Регуляция дыхания. Охрана воздушной среды.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Функциональные возможности дыхательной системы как показатель здоровья. Болезни и травмы органов дыхания, профилактика.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 12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«Измерение обхвата грудной клетки в состоянии вдоха и выдоха»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4FF" w:rsidRPr="00FC7041" w:rsidTr="00891293">
        <w:trPr>
          <w:trHeight w:val="486"/>
        </w:trPr>
        <w:tc>
          <w:tcPr>
            <w:tcW w:w="568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BD34FF" w:rsidRPr="0087312A" w:rsidRDefault="00BD34FF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Контрольная работа «Кровеносная система. Дыхательная система»</w:t>
            </w:r>
          </w:p>
        </w:tc>
        <w:tc>
          <w:tcPr>
            <w:tcW w:w="1134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34FF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shd w:val="clear" w:color="auto" w:fill="auto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3B30FD" w:rsidRPr="0087312A" w:rsidRDefault="00BB469F" w:rsidP="003B30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3B30FD" w:rsidRPr="0087312A">
              <w:rPr>
                <w:rFonts w:ascii="Times New Roman" w:hAnsi="Times New Roman"/>
                <w:sz w:val="24"/>
                <w:szCs w:val="24"/>
              </w:rPr>
              <w:t>Питание и пищеварение.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Пищеварение в полости рта.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keepLines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 xml:space="preserve">Пищеварение в желудке и двенадцатиперстной кишке. Действие ферментов.                                </w:t>
            </w: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Лабораторная работа № 13  «Действие </w:t>
            </w: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слюны на крахмал».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Функции тонкого и толстого кишечника. Всасывание. Барьерная роль печени. Аппендицит.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81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Регуляция пищеварения.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Гигиена органов пищеварения. Предупреждение желудочно-кишечных инфекций. Обобщение по теме :«Дыхательная и пищеварительная системы».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Обмен веществ и энергии – основное свойство всех живых существ.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Витамины.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Энерготраты человека и пищевой рацион.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 14 «Установление зависимости между нагрузкой и уровнем энергетического обмена».                                  Лабораторная работа №15 «Составление пищевых рационов».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4FF" w:rsidRPr="00FC7041" w:rsidTr="00891293">
        <w:trPr>
          <w:trHeight w:val="486"/>
        </w:trPr>
        <w:tc>
          <w:tcPr>
            <w:tcW w:w="568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:rsidR="00BD34FF" w:rsidRPr="0087312A" w:rsidRDefault="00BD34FF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Контрольная работа « Пищеварение. Обмен веществ»</w:t>
            </w:r>
          </w:p>
        </w:tc>
        <w:tc>
          <w:tcPr>
            <w:tcW w:w="1134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34FF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shd w:val="clear" w:color="auto" w:fill="auto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:rsidR="003B30FD" w:rsidRPr="0087312A" w:rsidRDefault="00BB469F" w:rsidP="003B30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ошшибками.</w:t>
            </w:r>
            <w:r w:rsidR="003B30FD" w:rsidRPr="0087312A">
              <w:rPr>
                <w:rFonts w:ascii="Times New Roman" w:hAnsi="Times New Roman"/>
                <w:sz w:val="24"/>
                <w:szCs w:val="24"/>
              </w:rPr>
              <w:t>Кожа – наружный покровный орган.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Уход за кожей. Гигиена одежды и обуви. Болезни кожи.</w:t>
            </w:r>
            <w:r w:rsidR="00BD34FF" w:rsidRPr="0087312A">
              <w:rPr>
                <w:rFonts w:ascii="Times New Roman" w:hAnsi="Times New Roman"/>
                <w:sz w:val="24"/>
                <w:szCs w:val="24"/>
              </w:rPr>
              <w:t xml:space="preserve"> Терморегуляция организма. Закаливание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Выделение.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 xml:space="preserve"> Обобщение по теме :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«Обмен веществ и энергии. Кожа. Выделение».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:rsidR="00BD34FF" w:rsidRPr="0087312A" w:rsidRDefault="003B30FD" w:rsidP="00BD34FF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Значение нервной системы.</w:t>
            </w:r>
            <w:r w:rsidR="00BD34FF" w:rsidRPr="0087312A">
              <w:rPr>
                <w:rFonts w:ascii="Times New Roman" w:hAnsi="Times New Roman"/>
                <w:sz w:val="24"/>
                <w:szCs w:val="24"/>
              </w:rPr>
              <w:t xml:space="preserve"> Строение нервной системы. Спинной мозг.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Строение головного мозга. Функции продолговатого и среднего мозга, моста и мозжечка.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 16 «Пальценосовая проба и особенности движения, связанные с функцией мозжечка».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Функции переднего мозга.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Соматический и автономный (вегетативный) отделы нервной системы.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Анализаторы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Зрительный анализатор.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Лабораторная работа № 17 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«Иллюзия, связанная с бинокулярным зрением».</w:t>
            </w:r>
          </w:p>
          <w:p w:rsidR="00BD34FF" w:rsidRPr="0087312A" w:rsidRDefault="00BD34FF" w:rsidP="00BD34FF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lastRenderedPageBreak/>
              <w:t>Гигиена зрения.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Слуховой анализатор.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Органы равновесия, кожно-мышечной чувствительности, обоняния и вкуса.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4FF" w:rsidRPr="00FC7041" w:rsidTr="00891293">
        <w:trPr>
          <w:trHeight w:val="486"/>
        </w:trPr>
        <w:tc>
          <w:tcPr>
            <w:tcW w:w="568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03" w:type="dxa"/>
          </w:tcPr>
          <w:p w:rsidR="00BD34FF" w:rsidRPr="0087312A" w:rsidRDefault="00BD34FF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Контрольная работа «Нервная система. Анализаторы».</w:t>
            </w:r>
          </w:p>
        </w:tc>
        <w:tc>
          <w:tcPr>
            <w:tcW w:w="1134" w:type="dxa"/>
          </w:tcPr>
          <w:p w:rsidR="00BD34FF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34FF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50" w:type="dxa"/>
            <w:shd w:val="clear" w:color="auto" w:fill="auto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34FF" w:rsidRPr="00FC7041" w:rsidRDefault="00BD34FF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Вклад отечественных ученых в разработку учения о высшей нервной деятельности.</w:t>
            </w:r>
          </w:p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Врожденные и приобретенные программы поведения.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 18 «Выработка навыков зеркального письма»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Сон и сновидения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Особенности высшей нервной деятельности человека. Речь и сознание. Познавательные процессы.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BD34FF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Воля, эмоции, внимание.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12A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 19 «Измерение числа колебаний образа усеченной пирамиды в различных условиях».</w:t>
            </w:r>
          </w:p>
          <w:p w:rsidR="003B30FD" w:rsidRPr="0087312A" w:rsidRDefault="003B30FD" w:rsidP="00EB3C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:rsidR="003B30FD" w:rsidRPr="0087312A" w:rsidRDefault="003B30FD" w:rsidP="00EB3C22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Роль эндокринной регуляции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Функции желез внутренней секреции</w:t>
            </w:r>
          </w:p>
          <w:p w:rsidR="003B30FD" w:rsidRPr="0087312A" w:rsidRDefault="003B30FD" w:rsidP="003B30FD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Обобщение по теме :</w:t>
            </w:r>
          </w:p>
          <w:p w:rsidR="003B30FD" w:rsidRPr="0087312A" w:rsidRDefault="003B30FD" w:rsidP="007F729E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«Высшая нервная деятельность. Эндокринная система».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</w:tcPr>
          <w:p w:rsidR="003B30FD" w:rsidRPr="0087312A" w:rsidRDefault="003B30FD" w:rsidP="003B3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Жизненные циклы. Размножение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3B30FD" w:rsidRPr="0087312A" w:rsidRDefault="003B30FD" w:rsidP="00E80A43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Развитие зародыша и плода. Беременность и роды.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3B30FD" w:rsidRPr="0087312A" w:rsidRDefault="003B30FD" w:rsidP="00E80A43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Наследственные и врожденные заболевания, передаваемые половым путем.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3B30FD" w:rsidRPr="0087312A" w:rsidRDefault="003B30FD" w:rsidP="00E80A43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Развитие ребенка после рождения.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3B30FD" w:rsidRPr="0087312A" w:rsidRDefault="003B30FD" w:rsidP="00E80A43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Интересы, склонности, способности.</w:t>
            </w:r>
          </w:p>
          <w:p w:rsidR="003B30FD" w:rsidRPr="0087312A" w:rsidRDefault="003B30FD" w:rsidP="00E80A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FAD" w:rsidRPr="00FC7041" w:rsidTr="00891293">
        <w:trPr>
          <w:trHeight w:val="486"/>
        </w:trPr>
        <w:tc>
          <w:tcPr>
            <w:tcW w:w="568" w:type="dxa"/>
          </w:tcPr>
          <w:p w:rsidR="00CF5FA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03" w:type="dxa"/>
          </w:tcPr>
          <w:p w:rsidR="00CF5FAD" w:rsidRPr="0087312A" w:rsidRDefault="00633F2F" w:rsidP="00E80A43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CF5FA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F5FA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  <w:shd w:val="clear" w:color="auto" w:fill="auto"/>
          </w:tcPr>
          <w:p w:rsidR="00CF5FAD" w:rsidRPr="00FC7041" w:rsidRDefault="00CF5FA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5FAD" w:rsidRPr="00FC7041" w:rsidRDefault="00CF5FA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0FD" w:rsidRPr="00FC7041" w:rsidTr="00891293">
        <w:trPr>
          <w:trHeight w:val="486"/>
        </w:trPr>
        <w:tc>
          <w:tcPr>
            <w:tcW w:w="568" w:type="dxa"/>
          </w:tcPr>
          <w:p w:rsidR="003B30FD" w:rsidRPr="0087312A" w:rsidRDefault="00CF5FA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3B30FD" w:rsidRPr="0087312A" w:rsidRDefault="00633F2F" w:rsidP="00E80A43">
            <w:pPr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3B30FD" w:rsidRPr="0087312A">
              <w:rPr>
                <w:rFonts w:ascii="Times New Roman" w:hAnsi="Times New Roman"/>
                <w:sz w:val="24"/>
                <w:szCs w:val="24"/>
              </w:rPr>
              <w:t xml:space="preserve"> Обобщающий урок по курсу</w:t>
            </w:r>
          </w:p>
        </w:tc>
        <w:tc>
          <w:tcPr>
            <w:tcW w:w="1134" w:type="dxa"/>
          </w:tcPr>
          <w:p w:rsidR="003B30FD" w:rsidRPr="0087312A" w:rsidRDefault="003B30FD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B30FD" w:rsidRPr="0087312A" w:rsidRDefault="00A11453" w:rsidP="003B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12A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50" w:type="dxa"/>
            <w:shd w:val="clear" w:color="auto" w:fill="auto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30FD" w:rsidRPr="00FC7041" w:rsidRDefault="003B30FD" w:rsidP="003B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7879" w:rsidRPr="00FC7041" w:rsidRDefault="00BC7879" w:rsidP="007F7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4653" w:rsidRPr="00FC7041" w:rsidRDefault="00374653" w:rsidP="007F7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7041">
        <w:rPr>
          <w:rFonts w:ascii="Times New Roman" w:hAnsi="Times New Roman"/>
          <w:b/>
          <w:sz w:val="28"/>
          <w:szCs w:val="28"/>
        </w:rPr>
        <w:t>Учебно-методический комплект</w:t>
      </w:r>
    </w:p>
    <w:p w:rsidR="00374653" w:rsidRPr="00FC7041" w:rsidRDefault="00374653" w:rsidP="00374653">
      <w:pPr>
        <w:pStyle w:val="a6"/>
        <w:numPr>
          <w:ilvl w:val="0"/>
          <w:numId w:val="6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FC7041">
        <w:rPr>
          <w:sz w:val="28"/>
          <w:szCs w:val="28"/>
        </w:rPr>
        <w:t>Биология. Человек. 8 кл. : учеб.для общеобразоват. учреждений / Д. В. Колесов, Р. Д. Маш, И. Н. Беляев. – М. : Дрофа, 2013</w:t>
      </w:r>
    </w:p>
    <w:p w:rsidR="00374653" w:rsidRPr="00FC7041" w:rsidRDefault="00374653" w:rsidP="00374653">
      <w:pPr>
        <w:pStyle w:val="a6"/>
        <w:numPr>
          <w:ilvl w:val="0"/>
          <w:numId w:val="6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FC7041">
        <w:rPr>
          <w:sz w:val="28"/>
          <w:szCs w:val="28"/>
        </w:rPr>
        <w:t>Тестирование. 8кл. И.Н. Беляев</w:t>
      </w:r>
    </w:p>
    <w:p w:rsidR="00517DAD" w:rsidRPr="00FC7041" w:rsidRDefault="00517DAD" w:rsidP="00374653">
      <w:pPr>
        <w:pStyle w:val="a6"/>
        <w:spacing w:before="0" w:beforeAutospacing="0" w:after="0" w:afterAutospacing="0"/>
        <w:ind w:left="720" w:right="150"/>
        <w:jc w:val="both"/>
        <w:rPr>
          <w:sz w:val="28"/>
          <w:szCs w:val="28"/>
        </w:rPr>
      </w:pPr>
    </w:p>
    <w:p w:rsidR="00517DAD" w:rsidRPr="00FC7041" w:rsidRDefault="00517DAD" w:rsidP="00374653">
      <w:pPr>
        <w:pStyle w:val="a6"/>
        <w:spacing w:before="0" w:beforeAutospacing="0" w:after="0" w:afterAutospacing="0"/>
        <w:ind w:left="720" w:right="150"/>
        <w:jc w:val="both"/>
        <w:rPr>
          <w:sz w:val="28"/>
          <w:szCs w:val="28"/>
        </w:rPr>
      </w:pPr>
    </w:p>
    <w:p w:rsidR="00517DAD" w:rsidRPr="00FC7041" w:rsidRDefault="00517DAD" w:rsidP="00374653">
      <w:pPr>
        <w:pStyle w:val="a6"/>
        <w:spacing w:before="0" w:beforeAutospacing="0" w:after="0" w:afterAutospacing="0"/>
        <w:ind w:left="720" w:right="150"/>
        <w:jc w:val="both"/>
        <w:rPr>
          <w:sz w:val="28"/>
          <w:szCs w:val="28"/>
        </w:rPr>
      </w:pPr>
    </w:p>
    <w:p w:rsidR="00517DAD" w:rsidRPr="00FC7041" w:rsidRDefault="00517DAD" w:rsidP="00374653">
      <w:pPr>
        <w:pStyle w:val="a6"/>
        <w:spacing w:before="0" w:beforeAutospacing="0" w:after="0" w:afterAutospacing="0"/>
        <w:ind w:left="720" w:right="150"/>
        <w:jc w:val="both"/>
        <w:rPr>
          <w:sz w:val="28"/>
          <w:szCs w:val="28"/>
        </w:rPr>
      </w:pPr>
    </w:p>
    <w:p w:rsidR="00517DAD" w:rsidRPr="00FC7041" w:rsidRDefault="00517DAD" w:rsidP="00374653">
      <w:pPr>
        <w:pStyle w:val="a6"/>
        <w:spacing w:before="0" w:beforeAutospacing="0" w:after="0" w:afterAutospacing="0"/>
        <w:ind w:left="720" w:right="150"/>
        <w:jc w:val="both"/>
        <w:rPr>
          <w:sz w:val="28"/>
          <w:szCs w:val="28"/>
        </w:rPr>
      </w:pPr>
    </w:p>
    <w:p w:rsidR="00374653" w:rsidRPr="00FC7041" w:rsidRDefault="00374653" w:rsidP="00374653">
      <w:pPr>
        <w:pStyle w:val="a6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374653" w:rsidRPr="00FC7041" w:rsidRDefault="00374653" w:rsidP="00374653">
      <w:pPr>
        <w:pStyle w:val="a6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CF5FAD" w:rsidRPr="00FC7041" w:rsidRDefault="00CF5FAD" w:rsidP="007F7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5FAD" w:rsidRPr="00FC7041" w:rsidRDefault="00CF5FAD" w:rsidP="007F7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5FAD" w:rsidRPr="00FC7041" w:rsidRDefault="00CF5FAD" w:rsidP="007F7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5FAD" w:rsidRPr="00FC7041" w:rsidRDefault="00CF5FAD" w:rsidP="007F7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5FAD" w:rsidRDefault="00CF5FAD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8F4BE8" w:rsidRDefault="008F4BE8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  <w:bookmarkStart w:id="0" w:name="_GoBack"/>
    </w:p>
    <w:bookmarkEnd w:id="0"/>
    <w:p w:rsidR="00BB469F" w:rsidRDefault="00BB469F" w:rsidP="00BB469F">
      <w:pPr>
        <w:rPr>
          <w:rFonts w:ascii="SchoolBookCSanPin" w:eastAsiaTheme="minorHAnsi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Лист корректировки календарно-тематического планирования</w:t>
      </w:r>
    </w:p>
    <w:p w:rsidR="00BB469F" w:rsidRDefault="00BB469F" w:rsidP="00BB46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Предмет: биология.</w:t>
      </w:r>
    </w:p>
    <w:p w:rsidR="00BB469F" w:rsidRDefault="00F05F0C" w:rsidP="00BB46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</w:t>
      </w:r>
    </w:p>
    <w:p w:rsidR="00BB469F" w:rsidRDefault="00BB469F" w:rsidP="00BB46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Тадар-оол Л.А</w:t>
      </w:r>
    </w:p>
    <w:tbl>
      <w:tblPr>
        <w:tblStyle w:val="a4"/>
        <w:tblW w:w="0" w:type="auto"/>
        <w:tblLook w:val="04A0"/>
      </w:tblPr>
      <w:tblGrid>
        <w:gridCol w:w="1016"/>
        <w:gridCol w:w="1826"/>
        <w:gridCol w:w="1617"/>
        <w:gridCol w:w="1106"/>
        <w:gridCol w:w="2027"/>
        <w:gridCol w:w="2027"/>
      </w:tblGrid>
      <w:tr w:rsidR="00BB469F" w:rsidTr="00BB469F">
        <w:trPr>
          <w:trHeight w:val="647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9F" w:rsidRDefault="00BB46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корректировки</w:t>
            </w:r>
          </w:p>
        </w:tc>
      </w:tr>
      <w:tr w:rsidR="00BB469F" w:rsidTr="00BB469F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9F" w:rsidRDefault="00BB469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9F" w:rsidRDefault="00BB469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9F" w:rsidRDefault="00BB469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9F" w:rsidRDefault="00BB469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  <w:tr w:rsidR="00BB469F" w:rsidTr="00BB469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9F" w:rsidRDefault="00BB469F">
            <w:pPr>
              <w:jc w:val="both"/>
              <w:rPr>
                <w:sz w:val="28"/>
                <w:szCs w:val="28"/>
              </w:rPr>
            </w:pPr>
          </w:p>
        </w:tc>
      </w:tr>
    </w:tbl>
    <w:p w:rsidR="00BB469F" w:rsidRDefault="00BB469F" w:rsidP="00BB46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B469F" w:rsidRPr="00FC7041" w:rsidRDefault="00BB469F" w:rsidP="00BB469F">
      <w:pPr>
        <w:spacing w:after="0" w:line="240" w:lineRule="auto"/>
        <w:jc w:val="center"/>
        <w:rPr>
          <w:rStyle w:val="a5"/>
          <w:sz w:val="28"/>
          <w:szCs w:val="28"/>
        </w:rPr>
      </w:pPr>
    </w:p>
    <w:p w:rsidR="00BC7879" w:rsidRPr="00FC7041" w:rsidRDefault="00BC7879" w:rsidP="00A33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3E2E" w:rsidRPr="00FC7041" w:rsidRDefault="00A33E2E">
      <w:pPr>
        <w:rPr>
          <w:sz w:val="28"/>
          <w:szCs w:val="28"/>
        </w:rPr>
      </w:pPr>
    </w:p>
    <w:sectPr w:rsidR="00A33E2E" w:rsidRPr="00FC7041" w:rsidSect="0093097A">
      <w:footerReference w:type="default" r:id="rId9"/>
      <w:pgSz w:w="11906" w:h="16838"/>
      <w:pgMar w:top="1134" w:right="850" w:bottom="1134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4C5" w:rsidRDefault="009844C5" w:rsidP="00C60674">
      <w:pPr>
        <w:spacing w:after="0" w:line="240" w:lineRule="auto"/>
      </w:pPr>
      <w:r>
        <w:separator/>
      </w:r>
    </w:p>
  </w:endnote>
  <w:endnote w:type="continuationSeparator" w:id="1">
    <w:p w:rsidR="009844C5" w:rsidRDefault="009844C5" w:rsidP="00C6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8447611"/>
      <w:docPartObj>
        <w:docPartGallery w:val="Page Numbers (Bottom of Page)"/>
        <w:docPartUnique/>
      </w:docPartObj>
    </w:sdtPr>
    <w:sdtContent>
      <w:p w:rsidR="0087312A" w:rsidRDefault="007E0D48">
        <w:pPr>
          <w:pStyle w:val="ab"/>
          <w:jc w:val="right"/>
        </w:pPr>
        <w:r>
          <w:fldChar w:fldCharType="begin"/>
        </w:r>
        <w:r w:rsidR="0087312A">
          <w:instrText>PAGE   \* MERGEFORMAT</w:instrText>
        </w:r>
        <w:r>
          <w:fldChar w:fldCharType="separate"/>
        </w:r>
        <w:r w:rsidR="0093097A">
          <w:rPr>
            <w:noProof/>
          </w:rPr>
          <w:t>2</w:t>
        </w:r>
        <w:r>
          <w:fldChar w:fldCharType="end"/>
        </w:r>
      </w:p>
    </w:sdtContent>
  </w:sdt>
  <w:p w:rsidR="0087312A" w:rsidRDefault="0087312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4C5" w:rsidRDefault="009844C5" w:rsidP="00C60674">
      <w:pPr>
        <w:spacing w:after="0" w:line="240" w:lineRule="auto"/>
      </w:pPr>
      <w:r>
        <w:separator/>
      </w:r>
    </w:p>
  </w:footnote>
  <w:footnote w:type="continuationSeparator" w:id="1">
    <w:p w:rsidR="009844C5" w:rsidRDefault="009844C5" w:rsidP="00C6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950BC"/>
    <w:multiLevelType w:val="hybridMultilevel"/>
    <w:tmpl w:val="05CC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F20ED"/>
    <w:multiLevelType w:val="hybridMultilevel"/>
    <w:tmpl w:val="B09A9A82"/>
    <w:lvl w:ilvl="0" w:tplc="C94C11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65D42"/>
    <w:multiLevelType w:val="hybridMultilevel"/>
    <w:tmpl w:val="D52E0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182"/>
    <w:multiLevelType w:val="hybridMultilevel"/>
    <w:tmpl w:val="724C3A60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B3038B"/>
    <w:multiLevelType w:val="hybridMultilevel"/>
    <w:tmpl w:val="4882F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327AC"/>
    <w:multiLevelType w:val="hybridMultilevel"/>
    <w:tmpl w:val="FED03C1E"/>
    <w:lvl w:ilvl="0" w:tplc="C4E059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3506B"/>
    <w:multiLevelType w:val="multilevel"/>
    <w:tmpl w:val="A93A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E87"/>
    <w:rsid w:val="0002112B"/>
    <w:rsid w:val="000E2017"/>
    <w:rsid w:val="00102D47"/>
    <w:rsid w:val="00123F21"/>
    <w:rsid w:val="00132487"/>
    <w:rsid w:val="00134038"/>
    <w:rsid w:val="00145794"/>
    <w:rsid w:val="00167FFE"/>
    <w:rsid w:val="00192CEC"/>
    <w:rsid w:val="00214EA6"/>
    <w:rsid w:val="00283FFA"/>
    <w:rsid w:val="0032110B"/>
    <w:rsid w:val="00374653"/>
    <w:rsid w:val="003877C3"/>
    <w:rsid w:val="003B30FD"/>
    <w:rsid w:val="003C247C"/>
    <w:rsid w:val="003F3B13"/>
    <w:rsid w:val="003F3BCC"/>
    <w:rsid w:val="00487B1C"/>
    <w:rsid w:val="00517DAD"/>
    <w:rsid w:val="005A4CF7"/>
    <w:rsid w:val="00633F2F"/>
    <w:rsid w:val="00684D75"/>
    <w:rsid w:val="00703821"/>
    <w:rsid w:val="00787939"/>
    <w:rsid w:val="00794C23"/>
    <w:rsid w:val="007E0D48"/>
    <w:rsid w:val="007F729E"/>
    <w:rsid w:val="00817185"/>
    <w:rsid w:val="00820F3B"/>
    <w:rsid w:val="00826E73"/>
    <w:rsid w:val="008451E4"/>
    <w:rsid w:val="0087312A"/>
    <w:rsid w:val="00891293"/>
    <w:rsid w:val="008F4BE8"/>
    <w:rsid w:val="0093097A"/>
    <w:rsid w:val="00956783"/>
    <w:rsid w:val="00972E1B"/>
    <w:rsid w:val="009844C5"/>
    <w:rsid w:val="00995C20"/>
    <w:rsid w:val="009B5987"/>
    <w:rsid w:val="00A11453"/>
    <w:rsid w:val="00A33E2E"/>
    <w:rsid w:val="00AB4834"/>
    <w:rsid w:val="00B02D25"/>
    <w:rsid w:val="00B83F96"/>
    <w:rsid w:val="00BA7A8C"/>
    <w:rsid w:val="00BB469F"/>
    <w:rsid w:val="00BC7879"/>
    <w:rsid w:val="00BD34FF"/>
    <w:rsid w:val="00BE7244"/>
    <w:rsid w:val="00C00242"/>
    <w:rsid w:val="00C60674"/>
    <w:rsid w:val="00C806F4"/>
    <w:rsid w:val="00CF5FAD"/>
    <w:rsid w:val="00D11D49"/>
    <w:rsid w:val="00D63AA7"/>
    <w:rsid w:val="00D658D0"/>
    <w:rsid w:val="00D73193"/>
    <w:rsid w:val="00DE7B8B"/>
    <w:rsid w:val="00E11E87"/>
    <w:rsid w:val="00E20C52"/>
    <w:rsid w:val="00E34A47"/>
    <w:rsid w:val="00E50C11"/>
    <w:rsid w:val="00E80A43"/>
    <w:rsid w:val="00EB3C22"/>
    <w:rsid w:val="00F05F0C"/>
    <w:rsid w:val="00F12DCB"/>
    <w:rsid w:val="00F12F9A"/>
    <w:rsid w:val="00F457C8"/>
    <w:rsid w:val="00F832C4"/>
    <w:rsid w:val="00FC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E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uiPriority w:val="99"/>
    <w:rsid w:val="00A33E2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C787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C787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rsid w:val="00BC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CF5FAD"/>
    <w:rPr>
      <w:i/>
      <w:iCs/>
      <w:color w:val="404040" w:themeColor="text1" w:themeTint="BF"/>
    </w:rPr>
  </w:style>
  <w:style w:type="paragraph" w:styleId="a6">
    <w:name w:val="Normal (Web)"/>
    <w:basedOn w:val="a"/>
    <w:uiPriority w:val="99"/>
    <w:semiHidden/>
    <w:unhideWhenUsed/>
    <w:rsid w:val="00374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7DAD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60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067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60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0674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FC70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5FC72-7DEA-451A-B50D-2081A6B5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2022-10-17T13:05:00Z</cp:lastPrinted>
  <dcterms:created xsi:type="dcterms:W3CDTF">2022-12-01T10:38:00Z</dcterms:created>
  <dcterms:modified xsi:type="dcterms:W3CDTF">2022-12-01T13:00:00Z</dcterms:modified>
</cp:coreProperties>
</file>