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C6" w:rsidRDefault="008153C6" w:rsidP="008153C6">
      <w:pPr>
        <w:spacing w:after="160" w:line="240" w:lineRule="auto"/>
        <w:ind w:left="1415" w:hanging="141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34517" cy="9352910"/>
            <wp:effectExtent l="19050" t="0" r="0" b="0"/>
            <wp:docPr id="3" name="Рисунок 3" descr="C:\Users\1\Desktop\ктп\химия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тп\химия 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891" cy="935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3C6" w:rsidRDefault="008153C6" w:rsidP="00A62C9E">
      <w:pPr>
        <w:spacing w:after="160" w:line="240" w:lineRule="auto"/>
        <w:ind w:left="1415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5B8A" w:rsidRDefault="00B65B8A" w:rsidP="00A62C9E">
      <w:pPr>
        <w:spacing w:after="160" w:line="240" w:lineRule="auto"/>
        <w:ind w:left="1415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A62C9E" w:rsidRPr="00BE6F45" w:rsidRDefault="00A62C9E" w:rsidP="00A62C9E">
      <w:pPr>
        <w:spacing w:after="160" w:line="240" w:lineRule="auto"/>
        <w:ind w:left="1415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6F45"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химии для 8 класса составлена на основе:</w:t>
      </w:r>
    </w:p>
    <w:p w:rsidR="00A62C9E" w:rsidRDefault="00B65B8A" w:rsidP="00B65B8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A62C9E" w:rsidRPr="00BE6F45">
        <w:rPr>
          <w:rFonts w:ascii="Times New Roman" w:eastAsia="Calibri" w:hAnsi="Times New Roman" w:cs="Times New Roman"/>
          <w:bCs/>
          <w:sz w:val="24"/>
          <w:szCs w:val="24"/>
        </w:rPr>
        <w:t>абочей программы предметной линии учебников Г. Е. Рудзитиса, Ф. Г. Фельдмана. ФГОС. Химия. 8-9 классы: пособие для учителей общеобразовательных учреждений, сост. Гара Н. Н., М. «Просвещение», 2011 г.</w:t>
      </w:r>
      <w:r w:rsidR="00A62C9E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A62C9E" w:rsidRPr="00BE6F45">
        <w:rPr>
          <w:rFonts w:ascii="Times New Roman" w:eastAsia="Calibri" w:hAnsi="Times New Roman" w:cs="Times New Roman"/>
          <w:sz w:val="24"/>
          <w:szCs w:val="24"/>
        </w:rPr>
        <w:t>Учебник</w:t>
      </w:r>
      <w:r w:rsidR="00A62C9E">
        <w:rPr>
          <w:rFonts w:ascii="Times New Roman" w:eastAsia="Calibri" w:hAnsi="Times New Roman" w:cs="Times New Roman"/>
          <w:sz w:val="24"/>
          <w:szCs w:val="24"/>
        </w:rPr>
        <w:t>а</w:t>
      </w:r>
      <w:r w:rsidR="00A62C9E" w:rsidRPr="00BE6F45">
        <w:rPr>
          <w:rFonts w:ascii="Times New Roman" w:eastAsia="Calibri" w:hAnsi="Times New Roman" w:cs="Times New Roman"/>
          <w:sz w:val="24"/>
          <w:szCs w:val="24"/>
        </w:rPr>
        <w:t>:  Рудзитис Г. Е., Фельдман Ф. Г. Химия. 8 класс. ФГОС.: учебник для общеобразовательных учреждений / Рудзитис Г. Е. - М.: Просвещение, 2016.</w:t>
      </w:r>
    </w:p>
    <w:p w:rsidR="00EB60B5" w:rsidRDefault="00EB60B5" w:rsidP="00B65B8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60B5" w:rsidRPr="00BE6F45" w:rsidRDefault="00EB60B5" w:rsidP="00B65B8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часов по химии – 2 часа в неделю, в год – 68часов</w:t>
      </w:r>
    </w:p>
    <w:p w:rsidR="00B65B8A" w:rsidRDefault="00B65B8A" w:rsidP="00B65B8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2C9E" w:rsidRPr="00B65B8A" w:rsidRDefault="00A62C9E" w:rsidP="00B65B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</w:t>
      </w:r>
    </w:p>
    <w:p w:rsidR="00A62C9E" w:rsidRPr="00F00C93" w:rsidRDefault="00A62C9E" w:rsidP="00A62C9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8 класса</w:t>
      </w:r>
      <w:r w:rsidR="008153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 составу оксиды, основания, кислоты, соли;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оксиды и основания по свойствам, кислоты и соли – по составу;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лабораторным оборудованием и химической посудой;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A62C9E" w:rsidRPr="00AC6EAC" w:rsidRDefault="00A62C9E" w:rsidP="00A62C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8 классаполучит возможность научиться</w:t>
      </w: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2C9E" w:rsidRPr="00AC6EAC" w:rsidRDefault="00A62C9E" w:rsidP="00A62C9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обращаться с веществами в повседневной жизни;</w:t>
      </w:r>
    </w:p>
    <w:p w:rsidR="00A62C9E" w:rsidRPr="00AC6EAC" w:rsidRDefault="00A62C9E" w:rsidP="00A62C9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A62C9E" w:rsidRPr="00AC6EAC" w:rsidRDefault="00A62C9E" w:rsidP="00A62C9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A62C9E" w:rsidRPr="00AC6EAC" w:rsidRDefault="00A62C9E" w:rsidP="00A62C9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A62C9E" w:rsidRPr="00AC6EAC" w:rsidRDefault="00A62C9E" w:rsidP="00A62C9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A62C9E" w:rsidRPr="00AC6EAC" w:rsidRDefault="00A62C9E" w:rsidP="00A62C9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8 класса научится</w:t>
      </w: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периодического закона Д.И. Менделеева;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электронные формулы веществ, образованных химическими связями разного вида;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A62C9E" w:rsidRPr="00AC6EAC" w:rsidRDefault="00A62C9E" w:rsidP="00A62C9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8 классаполучит возможность научиться</w:t>
      </w: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2C9E" w:rsidRPr="00AC6EAC" w:rsidRDefault="00A62C9E" w:rsidP="00A62C9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теоретических знаний для практической деятельности человека;</w:t>
      </w:r>
    </w:p>
    <w:p w:rsidR="00A62C9E" w:rsidRPr="00AC6EAC" w:rsidRDefault="00A62C9E" w:rsidP="00A62C9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изученные объекты как системы, применяя логику системного анализа;</w:t>
      </w:r>
    </w:p>
    <w:p w:rsidR="00A62C9E" w:rsidRPr="00AC6EAC" w:rsidRDefault="00A62C9E" w:rsidP="00A62C9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A62C9E" w:rsidRPr="00AC6EAC" w:rsidRDefault="00A62C9E" w:rsidP="00A62C9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Планируемые результаты реализации программы «Формирование УУД» средствами предмета химии: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универсальные учебные действия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AC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ценностного и эмоционального компонентов</w:t>
      </w: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гражданский патриотизм, любовь к Родине, чувство гордости за свою страну;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уважение к истории, культурным и историческим памятникам;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эмоционально положительное принятие своей этнической идентичности;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потребность в самовыражении и самореализации, социальном признании;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AC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деятельностного (поведенческого) компонента</w:t>
      </w: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готовность и способность к выполнению норм и требований школьной жизни, прав и обязанностей ученика;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устойчивый познавательный интерес и становление смыслообразующей функции познавательного мотива;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готовность к выбору профильного образования.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8 классаполучит возможность для формирования: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C6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C6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готовности к самообразованию и самовоспитанию;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адекватной позитивной самооценки и Я-концепции;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C6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C6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</w:t>
      </w:r>
      <w:r w:rsidRPr="00AC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гулятивные универсальные учебные действия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Учащийся 8 класса научится: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целеполаганию, включая постановку новых целей, преобразование практической задачи в познавательную;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планировать пути достижения целей;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устанавливать целевые приоритеты; 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уметь самостоятельно контролировать своё время и управлять им;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принимать решения в проблемной ситуации на основе переговоров;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; актуальный контроль на уровне произвольного внимания;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основам прогнозирования как предвидения будущих событий и развития процесса.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Учащийся 8 класса получит возможность научиться: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самостоятельно ставить новые учебные цели и задачи;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построению жизненных планов во временно2й перспективе;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выделять альтернативные способы достижения цели и выбирать наиболее эффективный способ;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осуществлять познавательную рефлексию в отношении действий по решению учебных и познавательных задач;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основам саморегуляции эмоциональных состояний;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C6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прилагать волевые усилия и преодолевать трудности и препятствия на пути достижения целей.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AC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оммуникативные универсальные учебные действия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Учащийся 8 класса научится: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адекватно использовать речь для планирования и регуляции своей деятельности;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основам коммуникативной рефлексии;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C6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Учащийся 8 класса научится: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основам реализации проектно-исследовательской деятельности;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наблюдение и эксперимент под руководством учителя;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и преобразовывать модели и схемы для решения задач;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давать определение понятиям;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устанавливать причинно-следственные связи;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строить классификацию на основе дихотомического деления (на основе отрицания);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строить логическое рассуждение, включающее установление причинно-следственных связей;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:rsidR="00A62C9E" w:rsidRPr="00AC6EAC" w:rsidRDefault="00A62C9E" w:rsidP="00A62C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структурировать тексты,включаяумение выделять главное и второстепенное, главную идею текста, выстраивать последовательность описываемых событий;</w:t>
      </w:r>
    </w:p>
    <w:p w:rsidR="00B65B8A" w:rsidRDefault="00A62C9E" w:rsidP="00B65B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62C9E" w:rsidRPr="00B65B8A" w:rsidRDefault="00A62C9E" w:rsidP="00B65B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 УЧЕБНОГО КУРСА</w:t>
      </w:r>
    </w:p>
    <w:p w:rsidR="00A62C9E" w:rsidRDefault="00A62C9E" w:rsidP="00A62C9E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C9E" w:rsidRPr="001E7E8F" w:rsidRDefault="00A62C9E" w:rsidP="00A62C9E">
      <w:pPr>
        <w:spacing w:after="0" w:line="240" w:lineRule="auto"/>
        <w:ind w:left="18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</w:t>
      </w:r>
      <w:r w:rsidR="00B65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новные понятия химии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</w:t>
      </w: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связь между основными классами неорганических соединений.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1E7E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Коллекция нефти, каменного угля и продуктов их переработки.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в аппарате Кипа, проверка водорода на чистоту, горение водорода, собирание водорода мето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вытеснения воздуха  и воды. </w:t>
      </w: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воды. Синтез воды.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1E7E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Реакция замещения меди железом. 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образцами оксидов.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водорода с оксидом меди (</w:t>
      </w:r>
      <w:r w:rsidRPr="001E7E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 подтверждающие химические свойства кислот, оснований.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</w:t>
      </w:r>
    </w:p>
    <w:p w:rsidR="00A62C9E" w:rsidRPr="001E7E8F" w:rsidRDefault="00A62C9E" w:rsidP="00A62C9E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A62C9E" w:rsidRPr="001E7E8F" w:rsidRDefault="00A62C9E" w:rsidP="00A62C9E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загрязнённой поваренной соли.</w:t>
      </w:r>
    </w:p>
    <w:p w:rsidR="00A62C9E" w:rsidRPr="001E7E8F" w:rsidRDefault="00A62C9E" w:rsidP="00A62C9E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 свойства кислорода</w:t>
      </w:r>
    </w:p>
    <w:p w:rsidR="00A62C9E" w:rsidRPr="001E7E8F" w:rsidRDefault="00A62C9E" w:rsidP="00A62C9E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и изучение его свойств.</w:t>
      </w:r>
    </w:p>
    <w:p w:rsidR="00A62C9E" w:rsidRPr="001E7E8F" w:rsidRDefault="00A62C9E" w:rsidP="00A62C9E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растворов солей с определённой массовой долей растворённого вещества.</w:t>
      </w:r>
    </w:p>
    <w:p w:rsidR="00A62C9E" w:rsidRPr="001E7E8F" w:rsidRDefault="00A62C9E" w:rsidP="00A62C9E">
      <w:pPr>
        <w:numPr>
          <w:ilvl w:val="0"/>
          <w:numId w:val="10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экспериментальных задач по теме «Основные классы неорганических соединений».</w:t>
      </w:r>
    </w:p>
    <w:p w:rsidR="00A62C9E" w:rsidRPr="001E7E8F" w:rsidRDefault="00A62C9E" w:rsidP="00A62C9E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задачи:</w:t>
      </w:r>
    </w:p>
    <w:p w:rsidR="00A62C9E" w:rsidRPr="001E7E8F" w:rsidRDefault="00A62C9E" w:rsidP="00A62C9E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Объёмные отношения газов при химических реакциях.</w:t>
      </w:r>
    </w:p>
    <w:p w:rsidR="00A62C9E" w:rsidRPr="001E7E8F" w:rsidRDefault="00A62C9E" w:rsidP="00A62C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A62C9E" w:rsidRPr="001E7E8F" w:rsidRDefault="00A62C9E" w:rsidP="00A62C9E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Строение вещества.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A62C9E" w:rsidRPr="001E7E8F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A62C9E" w:rsidRDefault="00A62C9E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физико-химических свойств соединений с ковалентными и ионными связями.</w:t>
      </w:r>
    </w:p>
    <w:p w:rsidR="00B65B8A" w:rsidRPr="001E7E8F" w:rsidRDefault="00B65B8A" w:rsidP="00A62C9E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9E" w:rsidRPr="00AC6EAC" w:rsidRDefault="00A62C9E" w:rsidP="00B65B8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0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ТЕМАТИЧЕСКОЕ ПЛАНИРОВАНИЕ </w:t>
      </w:r>
    </w:p>
    <w:tbl>
      <w:tblPr>
        <w:tblW w:w="925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2862"/>
        <w:gridCol w:w="1783"/>
        <w:gridCol w:w="1692"/>
        <w:gridCol w:w="1748"/>
      </w:tblGrid>
      <w:tr w:rsidR="00B65B8A" w:rsidRPr="001D437B" w:rsidTr="00B65B8A">
        <w:trPr>
          <w:trHeight w:val="507"/>
        </w:trPr>
        <w:tc>
          <w:tcPr>
            <w:tcW w:w="1167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783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69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748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</w:tr>
      <w:tr w:rsidR="00B65B8A" w:rsidRPr="001D437B" w:rsidTr="00B65B8A">
        <w:trPr>
          <w:trHeight w:val="585"/>
        </w:trPr>
        <w:tc>
          <w:tcPr>
            <w:tcW w:w="1167" w:type="dxa"/>
            <w:shd w:val="clear" w:color="auto" w:fill="auto"/>
          </w:tcPr>
          <w:p w:rsidR="00A62C9E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A62C9E" w:rsidRPr="001D437B" w:rsidRDefault="00A62C9E" w:rsidP="00B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shd w:val="clear" w:color="auto" w:fill="auto"/>
          </w:tcPr>
          <w:p w:rsidR="00A62C9E" w:rsidRPr="001D437B" w:rsidRDefault="00B65B8A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химии </w:t>
            </w:r>
          </w:p>
        </w:tc>
        <w:tc>
          <w:tcPr>
            <w:tcW w:w="1783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169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8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5B8A" w:rsidRPr="001D437B" w:rsidTr="00B65B8A">
        <w:trPr>
          <w:trHeight w:val="710"/>
        </w:trPr>
        <w:tc>
          <w:tcPr>
            <w:tcW w:w="1167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1783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5B8A" w:rsidRPr="001D437B" w:rsidTr="00B65B8A">
        <w:trPr>
          <w:trHeight w:val="183"/>
        </w:trPr>
        <w:tc>
          <w:tcPr>
            <w:tcW w:w="1167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Химическая связь.</w:t>
            </w:r>
          </w:p>
        </w:tc>
        <w:tc>
          <w:tcPr>
            <w:tcW w:w="1783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C9E" w:rsidRPr="001D437B" w:rsidTr="00B65B8A">
        <w:trPr>
          <w:trHeight w:val="362"/>
        </w:trPr>
        <w:tc>
          <w:tcPr>
            <w:tcW w:w="4029" w:type="dxa"/>
            <w:gridSpan w:val="2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3" w:type="dxa"/>
            <w:shd w:val="clear" w:color="auto" w:fill="auto"/>
          </w:tcPr>
          <w:p w:rsidR="00A62C9E" w:rsidRPr="001D437B" w:rsidRDefault="00B65B8A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92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  <w:shd w:val="clear" w:color="auto" w:fill="auto"/>
          </w:tcPr>
          <w:p w:rsidR="00A62C9E" w:rsidRPr="001D437B" w:rsidRDefault="00A62C9E" w:rsidP="00B65B8A">
            <w:pPr>
              <w:tabs>
                <w:tab w:val="left" w:pos="7265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62C9E" w:rsidRDefault="00A62C9E" w:rsidP="00A62C9E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9E" w:rsidRDefault="00A62C9E" w:rsidP="00A62C9E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9E" w:rsidRPr="001D437B" w:rsidRDefault="00A62C9E" w:rsidP="00A62C9E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9E" w:rsidRPr="00F350F0" w:rsidRDefault="00A62C9E" w:rsidP="00A62C9E">
      <w:pPr>
        <w:tabs>
          <w:tab w:val="left" w:pos="72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C9E" w:rsidRDefault="00A62C9E" w:rsidP="00B65B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C9E" w:rsidRPr="001D437B" w:rsidRDefault="00A62C9E" w:rsidP="00A62C9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A62C9E" w:rsidRDefault="00A62C9E" w:rsidP="00A62C9E">
      <w:pPr>
        <w:spacing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Химия 8</w:t>
      </w:r>
      <w:r w:rsidR="00B65B8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 класс</w:t>
      </w:r>
      <w:r w:rsidR="00B65B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(68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часов</w:t>
      </w:r>
      <w:r w:rsidRPr="001D43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).</w:t>
      </w:r>
    </w:p>
    <w:p w:rsidR="00A62C9E" w:rsidRPr="001D437B" w:rsidRDefault="00A62C9E" w:rsidP="00A62C9E">
      <w:pPr>
        <w:spacing w:after="3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82"/>
        <w:gridCol w:w="1559"/>
        <w:gridCol w:w="1276"/>
        <w:gridCol w:w="1134"/>
        <w:gridCol w:w="1417"/>
      </w:tblGrid>
      <w:tr w:rsidR="00B65B8A" w:rsidRPr="001D437B" w:rsidTr="00C77C49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B65B8A" w:rsidRPr="001D437B" w:rsidTr="00C77C49">
        <w:trPr>
          <w:trHeight w:val="1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65B8A" w:rsidRPr="001D437B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1D437B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65B8A" w:rsidRPr="000224E2" w:rsidTr="00C77C4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   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Первоначальные химические понятия (22 ч.) </w:t>
            </w:r>
          </w:p>
          <w:p w:rsidR="00B65B8A" w:rsidRDefault="00B65B8A" w:rsidP="00B65B8A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Предмет химии. </w:t>
            </w:r>
            <w:r w:rsidRPr="000224E2">
              <w:rPr>
                <w:rFonts w:ascii="Times New Roman" w:eastAsia="TimesNewRomanPSMT" w:hAnsi="Times New Roman" w:cs="Times New Roman"/>
                <w:sz w:val="20"/>
                <w:szCs w:val="20"/>
              </w:rPr>
              <w:t>Вещества и их свойства.</w:t>
            </w:r>
          </w:p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eastAsia="TimesNewRomanPSMT" w:hAnsi="Times New Roman" w:cs="Times New Roman"/>
                <w:b/>
                <w:sz w:val="20"/>
                <w:szCs w:val="20"/>
                <w:u w:val="single"/>
              </w:rPr>
              <w:t xml:space="preserve">Л/О №1: </w:t>
            </w:r>
            <w:r w:rsidRPr="000224E2">
              <w:rPr>
                <w:rFonts w:ascii="Times New Roman" w:eastAsia="TimesNewRomanPSMT" w:hAnsi="Times New Roman" w:cs="Times New Roman"/>
                <w:sz w:val="20"/>
                <w:szCs w:val="20"/>
              </w:rPr>
              <w:t>Рассмотрение веществ с различными физическими свойствами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Методы познания в химии.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3-4.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Практическая работа №1. Приёмы безопасной работы с оборудованием и веществами. Строение пламени.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10-12.09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Чистые вещества и смеси.</w:t>
            </w:r>
          </w:p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 /О №2: 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Разделение смеси с помощью магнита.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Практическая работа № 2.  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Очистка загряз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ненной поваренной соли.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Физические и химические явления. Химические реакции.</w:t>
            </w:r>
          </w:p>
          <w:p w:rsidR="00B65B8A" w:rsidRPr="00A62FC9" w:rsidRDefault="00B65B8A" w:rsidP="00B65B8A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№3: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физ. явлений (раст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ирание сахара в ступке, нагрева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>ние стеклянной трубки).</w:t>
            </w:r>
          </w:p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Л/О </w:t>
            </w: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№4: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>Примеры хим. явлений (горение свечи, прокаливание медной проволок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взаимодействие щёлочи с ф/ф, 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>серной кислоты с хлоридом бария и т.д.).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   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Атомы, молекулы и ионы.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Вещества молекулярного и немоле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кулярного строения.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Простые и сложные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вещества. Химические элементы. 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</w:t>
            </w: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5.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образцами простых и 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сложных веществ.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11-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 Знаки химических элементов. Относительная атомная масса.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8-10.10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Закон постоянства состава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Хими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формулы. Относительная молекулярная масса.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Массовая доля химического элемента в соединении.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Атомно-молекулярное учение. Закон сохранения массы веществ.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Химиче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уравнения.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Типы химических реакций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5B8A" w:rsidRDefault="00B65B8A" w:rsidP="00B65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№6: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 xml:space="preserve"> Разложение основного карбоната меди (</w:t>
            </w:r>
            <w:r w:rsidRPr="00A62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>)) (малахита)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5B8A" w:rsidRPr="000224E2" w:rsidRDefault="00B65B8A" w:rsidP="00B65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№7: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 xml:space="preserve"> Реакция замещения меди железом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№1 по теме: «</w:t>
            </w:r>
            <w:r w:rsidRPr="000224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Первоначальные химические поня</w:t>
            </w:r>
            <w:r w:rsidRPr="000224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softHyphen/>
              <w:t>тия</w:t>
            </w:r>
            <w:r w:rsidRPr="000224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. Кислород (5ч.).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Кислород, его общая характеристика, на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>хождение в природе и получение.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Свойства кислорода. Оксиды. Применение. Круговорот кислорода в природе.</w:t>
            </w: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Л/О №8: 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>Ознакомление с образцами оксидов.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Практическая работа №3</w:t>
            </w:r>
            <w:r w:rsidRPr="000224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Получение и свой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ства кислорода.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Озон. Аллотропия кислорода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Воздух и его состав.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. Водород (3ч.).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Водород, его общая характеристика, нахож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дение в природе, получение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Свойства и применение водорода.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№9: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водорода с оксидом меди (</w:t>
            </w:r>
            <w:r w:rsidRPr="00A62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</w:p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   31.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77C49">
              <w:rPr>
                <w:rFonts w:ascii="Times New Roman" w:hAnsi="Times New Roman" w:cs="Times New Roman"/>
                <w:b/>
                <w:sz w:val="20"/>
                <w:szCs w:val="20"/>
              </w:rPr>
              <w:t>Вода. Растворы. (7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ч.)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Вода.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B65B8A" w:rsidRPr="000224E2" w:rsidTr="00C77C49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и применение воды.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Вода — растворитель. Растворы.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Массовая доля раст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>воренного вещества.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Практическая работа №5. 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темам «Кислород»,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«Водород»,  «Вода. Растворы».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  39.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.Количественные отношения в химии (5ч.)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Моль — единица количества вещества. Мо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>лярная масса.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Вычисления по химическим уравнениям.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Закон Авогадро. Молярный объем газов.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Относительная плотность газов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Объемные отношения газов при химических реакциях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. Важнейшие классы неорганических соединений (12ч.).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Оксиды: классификация, номенклатура, свойства, получение, применение.</w:t>
            </w:r>
            <w:r w:rsidRPr="00A62F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 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: </w:t>
            </w:r>
            <w:r w:rsidRPr="00A62FC9">
              <w:rPr>
                <w:rFonts w:ascii="Times New Roman" w:hAnsi="Times New Roman" w:cs="Times New Roman"/>
                <w:sz w:val="20"/>
                <w:szCs w:val="20"/>
              </w:rPr>
              <w:t>Взаимодействи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основных оксидов с кислотами.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Гидроксиды. Основания: классификация, номенклатура, получение.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основа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>ний.</w:t>
            </w:r>
          </w:p>
          <w:p w:rsidR="00B65B8A" w:rsidRPr="00C21688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№11: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растворимых и нерастворимых оснований.</w:t>
            </w:r>
          </w:p>
          <w:p w:rsidR="00B65B8A" w:rsidRPr="00C21688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№12: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щелочей с кислотами.</w:t>
            </w:r>
          </w:p>
          <w:p w:rsidR="00B65B8A" w:rsidRPr="00C21688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№13: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нерастворимых оснований с кислотами.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№14: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 xml:space="preserve"> Разложение гидроксида меди (</w:t>
            </w:r>
            <w:r w:rsidRPr="00C21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>) при нагревании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Амфотерные оксиды и гидроксиды.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Л/О №15: 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>Взаимодействие гидроксида цинка с растворами кислот и щелочей.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Кислоты: состав, классификация, номенклатура, получение кислот.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B8A" w:rsidRPr="00C21688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№16: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 xml:space="preserve"> Действие кислот на индикаторы.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Л/О №17:</w:t>
            </w:r>
            <w:r w:rsidRPr="00C21688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кислот к металлам.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Соли: классификация, номенклатура, спо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собы получения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Свойства солей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Генетическая связь между основными клас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>сами неорганических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Практическая работа №6.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экспери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ментальных задач по теме «Основные клас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сы неорганических соединений»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Контрольная работа №3 по теме: </w:t>
            </w:r>
            <w:r w:rsidRPr="000224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«Основные клас</w:t>
            </w:r>
            <w:r w:rsidRPr="000224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softHyphen/>
              <w:t>сы неорганических соединений».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B8A" w:rsidRPr="000224E2" w:rsidRDefault="00B65B8A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   56.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. Периодический закон и строение атома (</w:t>
            </w:r>
            <w:r w:rsidR="00C77C4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ч.).</w:t>
            </w:r>
          </w:p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химических элементов.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Периодический закон Д. И. Менделеева.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Периодическая таблица химических элемен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Строение атома. Состав атомных ядер. Изо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топы.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электронов по энергетическим уровням.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F53AC6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90F90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B8A" w:rsidRPr="000224E2" w:rsidRDefault="00C77C49" w:rsidP="00B65B8A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62</w:t>
            </w:r>
            <w:r w:rsidR="00B65B8A" w:rsidRPr="0002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hd w:val="clear" w:color="auto" w:fill="FFFFFF"/>
              <w:tabs>
                <w:tab w:val="left" w:pos="840"/>
              </w:tabs>
              <w:spacing w:after="160" w:line="240" w:lineRule="auto"/>
              <w:ind w:right="1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0224E2">
              <w:rPr>
                <w:rFonts w:ascii="Times New Roman" w:hAnsi="Times New Roman" w:cs="Times New Roman"/>
                <w:b/>
                <w:sz w:val="20"/>
                <w:szCs w:val="20"/>
              </w:rPr>
              <w:t>. Строение вещества. Химическая связь (7ч.)</w:t>
            </w:r>
          </w:p>
          <w:p w:rsidR="00B65B8A" w:rsidRPr="000224E2" w:rsidRDefault="00B65B8A" w:rsidP="00B65B8A">
            <w:pPr>
              <w:shd w:val="clear" w:color="auto" w:fill="FFFFFF"/>
              <w:tabs>
                <w:tab w:val="left" w:pos="840"/>
              </w:tabs>
              <w:spacing w:after="160" w:line="240" w:lineRule="auto"/>
              <w:ind w:right="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Электроотриц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ательность химических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90F90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C77C49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  <w:r w:rsidR="00B65B8A" w:rsidRPr="0002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Ковалентная связь. Полярная и неполярная ковалентные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90F90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C77C49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B65B8A" w:rsidRPr="0002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 xml:space="preserve">Валентность </w:t>
            </w:r>
            <w:r w:rsidRPr="000224E2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степень окисления. Правила определения степеней окисления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90F90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C77C49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B65B8A" w:rsidRPr="0002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hd w:val="clear" w:color="auto" w:fill="FFFFFF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Окислительно-восстановительные реакции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90F90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5B8A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C77C49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B65B8A" w:rsidRPr="0002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Контрольная работа №4 по темам: </w:t>
            </w:r>
            <w:r w:rsidRPr="000224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0224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ПЗ и ПСХЭ Д. И. Менделеева. Строение атома» «Строение веществ. Хим. связь</w:t>
            </w:r>
            <w:r w:rsidRPr="000224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90F90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8A" w:rsidRPr="000224E2" w:rsidRDefault="00B65B8A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77C49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49" w:rsidRDefault="00C77C49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49" w:rsidRPr="000224E2" w:rsidRDefault="00C77C49" w:rsidP="00B65B8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24E2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теме: «</w:t>
            </w:r>
            <w:r w:rsidRPr="000224E2">
              <w:rPr>
                <w:rFonts w:ascii="Times New Roman" w:hAnsi="Times New Roman" w:cs="Times New Roman"/>
                <w:bCs/>
                <w:sz w:val="20"/>
                <w:szCs w:val="20"/>
              </w:rPr>
              <w:t>Строение веществ. Химическая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49" w:rsidRPr="000224E2" w:rsidRDefault="00C77C49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49" w:rsidRPr="000224E2" w:rsidRDefault="00B90F90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49" w:rsidRPr="000224E2" w:rsidRDefault="00C77C49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49" w:rsidRPr="000224E2" w:rsidRDefault="00C77C49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77C49" w:rsidRPr="000224E2" w:rsidTr="00C77C4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49" w:rsidRDefault="00C77C49" w:rsidP="00B65B8A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49" w:rsidRPr="000224E2" w:rsidRDefault="00C77C49" w:rsidP="00B65B8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49" w:rsidRDefault="00C77C49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49" w:rsidRPr="000224E2" w:rsidRDefault="00C77C49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49" w:rsidRPr="000224E2" w:rsidRDefault="00C77C49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49" w:rsidRPr="000224E2" w:rsidRDefault="00C77C49" w:rsidP="00B65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07ADE" w:rsidRDefault="00707ADE"/>
    <w:sectPr w:rsidR="00707ADE" w:rsidSect="00C955E6">
      <w:footerReference w:type="default" r:id="rId8"/>
      <w:pgSz w:w="11906" w:h="16838"/>
      <w:pgMar w:top="1134" w:right="1701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439" w:rsidRDefault="004D6439" w:rsidP="00C955E6">
      <w:pPr>
        <w:spacing w:after="0" w:line="240" w:lineRule="auto"/>
      </w:pPr>
      <w:r>
        <w:separator/>
      </w:r>
    </w:p>
  </w:endnote>
  <w:endnote w:type="continuationSeparator" w:id="1">
    <w:p w:rsidR="004D6439" w:rsidRDefault="004D6439" w:rsidP="00C9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215004"/>
      <w:docPartObj>
        <w:docPartGallery w:val="Page Numbers (Bottom of Page)"/>
        <w:docPartUnique/>
      </w:docPartObj>
    </w:sdtPr>
    <w:sdtContent>
      <w:p w:rsidR="005F2195" w:rsidRDefault="005F2195">
        <w:pPr>
          <w:pStyle w:val="a6"/>
          <w:jc w:val="right"/>
        </w:pPr>
        <w:fldSimple w:instr="PAGE   \* MERGEFORMAT">
          <w:r w:rsidR="008153C6">
            <w:rPr>
              <w:noProof/>
            </w:rPr>
            <w:t>6</w:t>
          </w:r>
        </w:fldSimple>
      </w:p>
    </w:sdtContent>
  </w:sdt>
  <w:p w:rsidR="005F2195" w:rsidRDefault="005F21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439" w:rsidRDefault="004D6439" w:rsidP="00C955E6">
      <w:pPr>
        <w:spacing w:after="0" w:line="240" w:lineRule="auto"/>
      </w:pPr>
      <w:r>
        <w:separator/>
      </w:r>
    </w:p>
  </w:footnote>
  <w:footnote w:type="continuationSeparator" w:id="1">
    <w:p w:rsidR="004D6439" w:rsidRDefault="004D6439" w:rsidP="00C9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2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1056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</w:abstractNum>
  <w:abstractNum w:abstractNumId="7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2D9C79EA"/>
    <w:multiLevelType w:val="hybridMultilevel"/>
    <w:tmpl w:val="12908B7C"/>
    <w:lvl w:ilvl="0" w:tplc="7E62E30E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9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0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F2355"/>
    <w:multiLevelType w:val="hybridMultilevel"/>
    <w:tmpl w:val="0C54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3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6"/>
  </w:num>
  <w:num w:numId="12">
    <w:abstractNumId w:val="4"/>
  </w:num>
  <w:num w:numId="13">
    <w:abstractNumId w:val="21"/>
  </w:num>
  <w:num w:numId="14">
    <w:abstractNumId w:val="20"/>
  </w:num>
  <w:num w:numId="15">
    <w:abstractNumId w:val="5"/>
  </w:num>
  <w:num w:numId="16">
    <w:abstractNumId w:val="10"/>
  </w:num>
  <w:num w:numId="17">
    <w:abstractNumId w:val="16"/>
  </w:num>
  <w:num w:numId="18">
    <w:abstractNumId w:val="0"/>
  </w:num>
  <w:num w:numId="19">
    <w:abstractNumId w:val="11"/>
  </w:num>
  <w:num w:numId="20">
    <w:abstractNumId w:val="3"/>
  </w:num>
  <w:num w:numId="21">
    <w:abstractNumId w:val="22"/>
  </w:num>
  <w:num w:numId="22">
    <w:abstractNumId w:val="18"/>
  </w:num>
  <w:num w:numId="23">
    <w:abstractNumId w:val="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940"/>
    <w:rsid w:val="001D67CB"/>
    <w:rsid w:val="003F1940"/>
    <w:rsid w:val="004D6439"/>
    <w:rsid w:val="005F2195"/>
    <w:rsid w:val="00707ADE"/>
    <w:rsid w:val="008153C6"/>
    <w:rsid w:val="00923446"/>
    <w:rsid w:val="009F6F41"/>
    <w:rsid w:val="00A62C9E"/>
    <w:rsid w:val="00B65B8A"/>
    <w:rsid w:val="00B90F90"/>
    <w:rsid w:val="00C77C49"/>
    <w:rsid w:val="00C827D5"/>
    <w:rsid w:val="00C955E6"/>
    <w:rsid w:val="00CE65EB"/>
    <w:rsid w:val="00DD1EE8"/>
    <w:rsid w:val="00EB60B5"/>
    <w:rsid w:val="00F53AC6"/>
    <w:rsid w:val="00FA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62C9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9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2C9E"/>
  </w:style>
  <w:style w:type="paragraph" w:styleId="a3">
    <w:name w:val="List Paragraph"/>
    <w:basedOn w:val="a"/>
    <w:uiPriority w:val="34"/>
    <w:qFormat/>
    <w:rsid w:val="00A62C9E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C9E"/>
  </w:style>
  <w:style w:type="paragraph" w:styleId="a6">
    <w:name w:val="footer"/>
    <w:basedOn w:val="a"/>
    <w:link w:val="a7"/>
    <w:uiPriority w:val="99"/>
    <w:unhideWhenUsed/>
    <w:rsid w:val="00A6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C9E"/>
  </w:style>
  <w:style w:type="character" w:styleId="a8">
    <w:name w:val="annotation reference"/>
    <w:basedOn w:val="a0"/>
    <w:uiPriority w:val="99"/>
    <w:semiHidden/>
    <w:unhideWhenUsed/>
    <w:rsid w:val="00A62C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2C9E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62C9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2C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2C9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2C9E"/>
    <w:rPr>
      <w:rFonts w:ascii="Segoe UI" w:hAnsi="Segoe UI" w:cs="Segoe UI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A62C9E"/>
  </w:style>
  <w:style w:type="table" w:customStyle="1" w:styleId="12">
    <w:name w:val="Сетка таблицы1"/>
    <w:basedOn w:val="a1"/>
    <w:next w:val="af"/>
    <w:uiPriority w:val="59"/>
    <w:rsid w:val="00A62C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A62C9E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62C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A62C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A62C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A62C9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A62C9E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62C9E"/>
    <w:rPr>
      <w:rFonts w:eastAsia="Times New Roman"/>
      <w:lang w:eastAsia="ru-RU"/>
    </w:rPr>
  </w:style>
  <w:style w:type="table" w:styleId="af">
    <w:name w:val="Table Grid"/>
    <w:basedOn w:val="a1"/>
    <w:uiPriority w:val="59"/>
    <w:rsid w:val="00A6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62C9E"/>
  </w:style>
  <w:style w:type="paragraph" w:styleId="af4">
    <w:name w:val="Normal (Web)"/>
    <w:basedOn w:val="a"/>
    <w:unhideWhenUsed/>
    <w:rsid w:val="00A6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вый"/>
    <w:basedOn w:val="a"/>
    <w:rsid w:val="00A62C9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6">
    <w:name w:val="Body Text"/>
    <w:basedOn w:val="a"/>
    <w:link w:val="af7"/>
    <w:uiPriority w:val="99"/>
    <w:semiHidden/>
    <w:unhideWhenUsed/>
    <w:rsid w:val="00A62C9E"/>
    <w:pPr>
      <w:spacing w:after="120" w:line="259" w:lineRule="auto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62C9E"/>
  </w:style>
  <w:style w:type="table" w:customStyle="1" w:styleId="22">
    <w:name w:val="Сетка таблицы2"/>
    <w:basedOn w:val="a1"/>
    <w:next w:val="af"/>
    <w:rsid w:val="00A6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A6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62C9E"/>
  </w:style>
  <w:style w:type="character" w:styleId="af8">
    <w:name w:val="Strong"/>
    <w:basedOn w:val="a0"/>
    <w:qFormat/>
    <w:rsid w:val="00A62C9E"/>
    <w:rPr>
      <w:b/>
      <w:bCs/>
    </w:rPr>
  </w:style>
  <w:style w:type="paragraph" w:customStyle="1" w:styleId="zag4">
    <w:name w:val="zag_4"/>
    <w:basedOn w:val="a"/>
    <w:rsid w:val="00A62C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A62C9E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A62C9E"/>
    <w:rPr>
      <w:rFonts w:ascii="Arial" w:hAnsi="Arial" w:cs="Arial" w:hint="default"/>
      <w:sz w:val="22"/>
      <w:szCs w:val="22"/>
    </w:rPr>
  </w:style>
  <w:style w:type="numbering" w:customStyle="1" w:styleId="23">
    <w:name w:val="Нет списка2"/>
    <w:next w:val="a2"/>
    <w:uiPriority w:val="99"/>
    <w:semiHidden/>
    <w:unhideWhenUsed/>
    <w:rsid w:val="00A62C9E"/>
  </w:style>
  <w:style w:type="table" w:customStyle="1" w:styleId="3">
    <w:name w:val="Сетка таблицы3"/>
    <w:basedOn w:val="a1"/>
    <w:next w:val="af"/>
    <w:uiPriority w:val="59"/>
    <w:rsid w:val="00A6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A62C9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A62C9E"/>
  </w:style>
  <w:style w:type="character" w:customStyle="1" w:styleId="13">
    <w:name w:val="Гиперссылка1"/>
    <w:basedOn w:val="a0"/>
    <w:uiPriority w:val="99"/>
    <w:semiHidden/>
    <w:unhideWhenUsed/>
    <w:rsid w:val="00A62C9E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62C9E"/>
    <w:rPr>
      <w:color w:val="800080"/>
      <w:u w:val="single"/>
    </w:rPr>
  </w:style>
  <w:style w:type="paragraph" w:styleId="24">
    <w:name w:val="Body Text 2"/>
    <w:basedOn w:val="a"/>
    <w:link w:val="25"/>
    <w:uiPriority w:val="99"/>
    <w:semiHidden/>
    <w:unhideWhenUsed/>
    <w:rsid w:val="00A62C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62C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f"/>
    <w:rsid w:val="00A62C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0"/>
    <w:uiPriority w:val="9"/>
    <w:rsid w:val="00A62C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6">
    <w:name w:val="Гиперссылка2"/>
    <w:basedOn w:val="a0"/>
    <w:uiPriority w:val="99"/>
    <w:semiHidden/>
    <w:unhideWhenUsed/>
    <w:rsid w:val="00A62C9E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62C9E"/>
    <w:rPr>
      <w:color w:val="800080"/>
      <w:u w:val="single"/>
    </w:rPr>
  </w:style>
  <w:style w:type="paragraph" w:styleId="af9">
    <w:name w:val="No Spacing"/>
    <w:qFormat/>
    <w:rsid w:val="00A62C9E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semiHidden/>
    <w:unhideWhenUsed/>
    <w:rsid w:val="00A62C9E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A62C9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f"/>
    <w:uiPriority w:val="59"/>
    <w:rsid w:val="00A6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A62C9E"/>
  </w:style>
  <w:style w:type="numbering" w:customStyle="1" w:styleId="120">
    <w:name w:val="Нет списка12"/>
    <w:next w:val="a2"/>
    <w:uiPriority w:val="99"/>
    <w:semiHidden/>
    <w:unhideWhenUsed/>
    <w:rsid w:val="00A62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4</cp:revision>
  <cp:lastPrinted>2019-10-08T07:21:00Z</cp:lastPrinted>
  <dcterms:created xsi:type="dcterms:W3CDTF">2022-12-01T10:24:00Z</dcterms:created>
  <dcterms:modified xsi:type="dcterms:W3CDTF">2022-12-01T11:54:00Z</dcterms:modified>
</cp:coreProperties>
</file>