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8" w:rsidRDefault="007D60C8" w:rsidP="007D60C8">
      <w:pPr>
        <w:pStyle w:val="a3"/>
        <w:ind w:hanging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14669" cy="9180576"/>
            <wp:effectExtent l="19050" t="0" r="0" b="0"/>
            <wp:docPr id="3" name="Рисунок 3" descr="C:\Users\1\Desktop\ктп\химия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тп\химия 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388" cy="918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0C8" w:rsidRDefault="007D60C8" w:rsidP="008E1E43">
      <w:pPr>
        <w:pStyle w:val="a3"/>
        <w:ind w:firstLine="709"/>
        <w:rPr>
          <w:sz w:val="28"/>
          <w:szCs w:val="28"/>
        </w:rPr>
      </w:pPr>
    </w:p>
    <w:p w:rsidR="008E1E43" w:rsidRPr="00EC4B9D" w:rsidRDefault="008E1E43" w:rsidP="008E1E43">
      <w:pPr>
        <w:pStyle w:val="a3"/>
        <w:ind w:firstLine="709"/>
        <w:rPr>
          <w:sz w:val="28"/>
          <w:szCs w:val="28"/>
        </w:rPr>
      </w:pPr>
      <w:r w:rsidRPr="00EC4B9D">
        <w:rPr>
          <w:sz w:val="28"/>
          <w:szCs w:val="28"/>
        </w:rPr>
        <w:lastRenderedPageBreak/>
        <w:t>Пояснительная записка</w:t>
      </w:r>
    </w:p>
    <w:p w:rsidR="008E1E43" w:rsidRPr="00EC4B9D" w:rsidRDefault="00570AEB" w:rsidP="008B2DE7">
      <w:pPr>
        <w:pStyle w:val="a3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/>
        </w:rPr>
        <w:t>Рабочая программа по химии  11</w:t>
      </w:r>
      <w:r w:rsidR="008B2DE7" w:rsidRPr="00EC4B9D">
        <w:rPr>
          <w:b w:val="0"/>
          <w:sz w:val="28"/>
          <w:szCs w:val="28"/>
          <w:lang w:eastAsia="ru-RU"/>
        </w:rPr>
        <w:t xml:space="preserve">  класс составлена на основе программы Н. Гара «Программы общеобразовательных учреждений по химии 8-9 классы, 10-11 классы», М.: Просвещение  2010г. Преподавание химии в 10 классе осуществляется по учебнику «Химия. Органическая химия. 10 класс», Г.Е. Рудзитис, Ф.Г. Фельдман – М.:</w:t>
      </w:r>
      <w:r>
        <w:rPr>
          <w:b w:val="0"/>
          <w:sz w:val="28"/>
          <w:szCs w:val="28"/>
          <w:lang w:eastAsia="ru-RU"/>
        </w:rPr>
        <w:t xml:space="preserve"> Просвещение. 2012.‚из расчёта 1 часа в неделю‚ всего 34</w:t>
      </w:r>
      <w:r w:rsidR="008B2DE7" w:rsidRPr="00EC4B9D">
        <w:rPr>
          <w:b w:val="0"/>
          <w:sz w:val="28"/>
          <w:szCs w:val="28"/>
          <w:lang w:eastAsia="ru-RU"/>
        </w:rPr>
        <w:t xml:space="preserve"> часов.</w:t>
      </w:r>
      <w:bookmarkStart w:id="0" w:name="_GoBack"/>
      <w:bookmarkEnd w:id="0"/>
      <w:r w:rsidR="008E1E43" w:rsidRPr="00EC4B9D">
        <w:rPr>
          <w:b w:val="0"/>
          <w:sz w:val="28"/>
          <w:szCs w:val="28"/>
        </w:rPr>
        <w:t>Рабочая программа ориентирована на учебник: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Рудзитис Г.Е., Фельдман Ф.Г. Химия. Основы общей химии. 11 класс. Москва, Просвещение, 2016 г.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</w:p>
    <w:p w:rsidR="008E1E43" w:rsidRPr="00EC4B9D" w:rsidRDefault="008E1E43" w:rsidP="008B2DE7">
      <w:pPr>
        <w:rPr>
          <w:b/>
          <w:caps/>
          <w:sz w:val="28"/>
          <w:szCs w:val="28"/>
        </w:rPr>
      </w:pPr>
      <w:r w:rsidRPr="00EC4B9D">
        <w:rPr>
          <w:b/>
          <w:caps/>
          <w:sz w:val="28"/>
          <w:szCs w:val="28"/>
        </w:rPr>
        <w:t xml:space="preserve">Требования к уровню подготовки обучающихся на ступени среднего (полного) образования </w:t>
      </w:r>
    </w:p>
    <w:p w:rsidR="008E1E43" w:rsidRPr="00EC4B9D" w:rsidRDefault="008E1E43" w:rsidP="008B2DE7">
      <w:pPr>
        <w:jc w:val="both"/>
        <w:rPr>
          <w:sz w:val="28"/>
          <w:szCs w:val="28"/>
        </w:rPr>
      </w:pPr>
      <w:r w:rsidRPr="00EC4B9D">
        <w:rPr>
          <w:sz w:val="28"/>
          <w:szCs w:val="28"/>
        </w:rPr>
        <w:t>В результате изучения химии на базовом уровне  ученик должен</w:t>
      </w:r>
    </w:p>
    <w:p w:rsidR="008E1E43" w:rsidRPr="00EC4B9D" w:rsidRDefault="008E1E43" w:rsidP="008E1E43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4B9D">
        <w:rPr>
          <w:b/>
          <w:bCs/>
          <w:i/>
          <w:iCs/>
          <w:sz w:val="28"/>
          <w:szCs w:val="28"/>
        </w:rPr>
        <w:t>Знать/понимать: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- </w:t>
      </w:r>
      <w:r w:rsidRPr="00EC4B9D">
        <w:rPr>
          <w:b/>
          <w:i/>
          <w:sz w:val="28"/>
          <w:szCs w:val="28"/>
        </w:rPr>
        <w:t>важнейшие химические понятия</w:t>
      </w:r>
      <w:r w:rsidRPr="00EC4B9D">
        <w:rPr>
          <w:sz w:val="28"/>
          <w:szCs w:val="28"/>
        </w:rPr>
        <w:t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i/>
          <w:sz w:val="28"/>
          <w:szCs w:val="28"/>
        </w:rPr>
        <w:t>- основные законы химии</w:t>
      </w:r>
      <w:r w:rsidRPr="00EC4B9D">
        <w:rPr>
          <w:sz w:val="28"/>
          <w:szCs w:val="28"/>
        </w:rPr>
        <w:t>: сохранения массы веществ, постоянства состава, периодический закон;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i/>
          <w:sz w:val="28"/>
          <w:szCs w:val="28"/>
        </w:rPr>
        <w:t>- основные теории химии</w:t>
      </w:r>
      <w:r w:rsidRPr="00EC4B9D">
        <w:rPr>
          <w:sz w:val="28"/>
          <w:szCs w:val="28"/>
        </w:rPr>
        <w:t>: химической связи, электролитической диссоциации, строения органических соединений;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- </w:t>
      </w:r>
      <w:r w:rsidRPr="00EC4B9D">
        <w:rPr>
          <w:b/>
          <w:i/>
          <w:sz w:val="28"/>
          <w:szCs w:val="28"/>
        </w:rPr>
        <w:t>важнейшие вещества и материалы</w:t>
      </w:r>
      <w:r w:rsidRPr="00EC4B9D">
        <w:rPr>
          <w:sz w:val="28"/>
          <w:szCs w:val="2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E1E43" w:rsidRPr="00EC4B9D" w:rsidRDefault="008E1E43" w:rsidP="008E1E43">
      <w:pPr>
        <w:ind w:firstLine="709"/>
        <w:jc w:val="both"/>
        <w:rPr>
          <w:b/>
          <w:i/>
          <w:sz w:val="28"/>
          <w:szCs w:val="28"/>
        </w:rPr>
      </w:pPr>
      <w:r w:rsidRPr="00EC4B9D">
        <w:rPr>
          <w:b/>
          <w:i/>
          <w:sz w:val="28"/>
          <w:szCs w:val="28"/>
        </w:rPr>
        <w:t>уметь: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i/>
          <w:sz w:val="28"/>
          <w:szCs w:val="28"/>
        </w:rPr>
        <w:t>- называть</w:t>
      </w:r>
      <w:r w:rsidRPr="00EC4B9D">
        <w:rPr>
          <w:sz w:val="28"/>
          <w:szCs w:val="28"/>
        </w:rPr>
        <w:t xml:space="preserve"> изученные вещества по «тривиальной» или международной номенклатуре;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- </w:t>
      </w:r>
      <w:r w:rsidRPr="00EC4B9D">
        <w:rPr>
          <w:b/>
          <w:i/>
          <w:sz w:val="28"/>
          <w:szCs w:val="28"/>
        </w:rPr>
        <w:t>определять</w:t>
      </w:r>
      <w:r w:rsidRPr="00EC4B9D">
        <w:rPr>
          <w:sz w:val="28"/>
          <w:szCs w:val="2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- </w:t>
      </w:r>
      <w:r w:rsidRPr="00EC4B9D">
        <w:rPr>
          <w:b/>
          <w:i/>
          <w:sz w:val="28"/>
          <w:szCs w:val="28"/>
        </w:rPr>
        <w:t>характеризовать</w:t>
      </w:r>
      <w:r w:rsidRPr="00EC4B9D">
        <w:rPr>
          <w:sz w:val="28"/>
          <w:szCs w:val="2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i/>
          <w:sz w:val="28"/>
          <w:szCs w:val="28"/>
        </w:rPr>
        <w:t>- объяснять</w:t>
      </w:r>
      <w:r w:rsidRPr="00EC4B9D">
        <w:rPr>
          <w:sz w:val="28"/>
          <w:szCs w:val="28"/>
        </w:rPr>
        <w:t xml:space="preserve">: зависимость свойств веществ от их состава и строения; природу химической связи (ионной, ковалентной, металлической), зависимость </w:t>
      </w:r>
      <w:r w:rsidRPr="00EC4B9D">
        <w:rPr>
          <w:sz w:val="28"/>
          <w:szCs w:val="28"/>
        </w:rPr>
        <w:lastRenderedPageBreak/>
        <w:t>скорости химической реакции и положения химического равновесия от различных факторов: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- </w:t>
      </w:r>
      <w:r w:rsidRPr="00EC4B9D">
        <w:rPr>
          <w:b/>
          <w:i/>
          <w:sz w:val="28"/>
          <w:szCs w:val="28"/>
        </w:rPr>
        <w:t>выполнять</w:t>
      </w:r>
      <w:r w:rsidRPr="00EC4B9D">
        <w:rPr>
          <w:sz w:val="28"/>
          <w:szCs w:val="28"/>
        </w:rPr>
        <w:t xml:space="preserve"> химический эксперимент по распознаванию важнейших неорганических и органических веществ;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i/>
          <w:sz w:val="28"/>
          <w:szCs w:val="28"/>
        </w:rPr>
        <w:t>- проводить</w:t>
      </w:r>
      <w:r w:rsidRPr="00EC4B9D">
        <w:rPr>
          <w:sz w:val="28"/>
          <w:szCs w:val="2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8E1E43" w:rsidRPr="00EC4B9D" w:rsidRDefault="008E1E43" w:rsidP="008E1E43">
      <w:pPr>
        <w:ind w:firstLine="709"/>
        <w:jc w:val="both"/>
        <w:rPr>
          <w:b/>
          <w:i/>
          <w:sz w:val="28"/>
          <w:szCs w:val="28"/>
        </w:rPr>
      </w:pPr>
    </w:p>
    <w:p w:rsidR="008E1E43" w:rsidRPr="00EC4B9D" w:rsidRDefault="008E1E43" w:rsidP="008E1E43">
      <w:pPr>
        <w:ind w:firstLine="709"/>
        <w:jc w:val="both"/>
        <w:rPr>
          <w:b/>
          <w:i/>
          <w:sz w:val="28"/>
          <w:szCs w:val="28"/>
        </w:rPr>
      </w:pPr>
      <w:r w:rsidRPr="00EC4B9D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объяснения химических явлений, происходящих в природе, быту и на производстве;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экологически грамотного поведения в окружающей среде;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оценки влияния химического загрязнения окружающей среды на организм человека и другие живые организмы;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безопасного обращения с горючими и токсичными веществами, лабораторным оборудованием;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приготовления растворов заданной концентрации в быту и на производстве;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- критической оценки достоверности химической информации, поступающей из разных источников.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</w:p>
    <w:p w:rsidR="008E1E43" w:rsidRPr="00EC4B9D" w:rsidRDefault="008E1E43" w:rsidP="008E1E43">
      <w:pPr>
        <w:jc w:val="center"/>
        <w:rPr>
          <w:b/>
          <w:sz w:val="28"/>
          <w:szCs w:val="28"/>
        </w:rPr>
      </w:pPr>
    </w:p>
    <w:p w:rsidR="008E1E43" w:rsidRPr="00EC4B9D" w:rsidRDefault="008E1E43" w:rsidP="008E1E43">
      <w:pPr>
        <w:spacing w:after="200" w:line="276" w:lineRule="auto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br w:type="page"/>
      </w:r>
    </w:p>
    <w:p w:rsidR="008E1E43" w:rsidRPr="00EC4B9D" w:rsidRDefault="008E1E43" w:rsidP="008E1E43">
      <w:pPr>
        <w:jc w:val="center"/>
        <w:rPr>
          <w:b/>
          <w:caps/>
          <w:sz w:val="28"/>
          <w:szCs w:val="28"/>
        </w:rPr>
      </w:pPr>
      <w:r w:rsidRPr="00EC4B9D">
        <w:rPr>
          <w:b/>
          <w:caps/>
          <w:sz w:val="28"/>
          <w:szCs w:val="28"/>
        </w:rPr>
        <w:lastRenderedPageBreak/>
        <w:t>Содержание тем учебного курса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 xml:space="preserve">Тема 1. Важнейшие </w:t>
      </w:r>
      <w:r w:rsidR="00570AEB">
        <w:rPr>
          <w:b/>
          <w:sz w:val="28"/>
          <w:szCs w:val="28"/>
        </w:rPr>
        <w:t xml:space="preserve">химические понятия и законы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Атом. Химический элемент. Изотопы. Простые и сложные вещества.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Атомные орбитали, </w:t>
      </w:r>
      <w:r w:rsidRPr="00EC4B9D">
        <w:rPr>
          <w:sz w:val="28"/>
          <w:szCs w:val="28"/>
          <w:lang w:val="en-US"/>
        </w:rPr>
        <w:t>s</w:t>
      </w:r>
      <w:r w:rsidRPr="00EC4B9D">
        <w:rPr>
          <w:sz w:val="28"/>
          <w:szCs w:val="28"/>
        </w:rPr>
        <w:t xml:space="preserve">-, </w:t>
      </w:r>
      <w:r w:rsidRPr="00EC4B9D">
        <w:rPr>
          <w:sz w:val="28"/>
          <w:szCs w:val="28"/>
          <w:lang w:val="en-US"/>
        </w:rPr>
        <w:t>p</w:t>
      </w:r>
      <w:r w:rsidRPr="00EC4B9D">
        <w:rPr>
          <w:sz w:val="28"/>
          <w:szCs w:val="28"/>
        </w:rPr>
        <w:t xml:space="preserve">-, </w:t>
      </w:r>
      <w:r w:rsidRPr="00EC4B9D">
        <w:rPr>
          <w:sz w:val="28"/>
          <w:szCs w:val="28"/>
          <w:lang w:val="en-US"/>
        </w:rPr>
        <w:t>d</w:t>
      </w:r>
      <w:r w:rsidRPr="00EC4B9D">
        <w:rPr>
          <w:sz w:val="28"/>
          <w:szCs w:val="28"/>
        </w:rPr>
        <w:t xml:space="preserve">-, </w:t>
      </w:r>
      <w:r w:rsidRPr="00EC4B9D">
        <w:rPr>
          <w:sz w:val="28"/>
          <w:szCs w:val="28"/>
          <w:lang w:val="en-US"/>
        </w:rPr>
        <w:t>f</w:t>
      </w:r>
      <w:r w:rsidRPr="00EC4B9D">
        <w:rPr>
          <w:sz w:val="28"/>
          <w:szCs w:val="28"/>
        </w:rPr>
        <w:t>-электроны. Особенности размещения электронов по орбиталям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Валентность и валентные возможности атомов. Периодическое изменение валентности и размеров атомов.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Расчетные задачи.</w:t>
      </w:r>
      <w:r w:rsidRPr="00EC4B9D">
        <w:rPr>
          <w:sz w:val="28"/>
          <w:szCs w:val="28"/>
        </w:rPr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Тем</w:t>
      </w:r>
      <w:r w:rsidR="00570AEB">
        <w:rPr>
          <w:b/>
          <w:sz w:val="28"/>
          <w:szCs w:val="28"/>
        </w:rPr>
        <w:t xml:space="preserve">а 2. Строение вещества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 Водородная связь. Пространственное строение молекул неорганических и органических веществ.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Демонстрации.</w:t>
      </w:r>
      <w:r w:rsidRPr="00EC4B9D">
        <w:rPr>
          <w:sz w:val="28"/>
          <w:szCs w:val="28"/>
        </w:rPr>
        <w:t xml:space="preserve"> Модели ионных, атомных, молекулярных и металлических кристаллических решеток. Эффект Тиндаля. Модели молекул изомеров, гомологов.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Расчетные задачи.</w:t>
      </w:r>
      <w:r w:rsidRPr="00EC4B9D">
        <w:rPr>
          <w:sz w:val="28"/>
          <w:szCs w:val="28"/>
        </w:rPr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8E1E43" w:rsidRPr="00EC4B9D" w:rsidRDefault="00570AEB" w:rsidP="008E1E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Химические реакции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Классификация химических реакций в неорганической и органической химии.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ЛеШателье. Производство серной кислоты контактным способом.</w:t>
      </w:r>
    </w:p>
    <w:p w:rsidR="008E1E43" w:rsidRPr="00EC4B9D" w:rsidRDefault="008E1E43" w:rsidP="008E1E43">
      <w:pPr>
        <w:tabs>
          <w:tab w:val="left" w:pos="7920"/>
        </w:tabs>
        <w:ind w:firstLine="709"/>
        <w:jc w:val="both"/>
        <w:rPr>
          <w:i/>
          <w:sz w:val="28"/>
          <w:szCs w:val="28"/>
        </w:rPr>
      </w:pPr>
      <w:r w:rsidRPr="00EC4B9D">
        <w:rPr>
          <w:i/>
          <w:sz w:val="28"/>
          <w:szCs w:val="28"/>
        </w:rPr>
        <w:tab/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Демонстрации.</w:t>
      </w:r>
      <w:r w:rsidRPr="00EC4B9D">
        <w:rPr>
          <w:sz w:val="28"/>
          <w:szCs w:val="28"/>
        </w:rPr>
        <w:t xml:space="preserve"> 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lastRenderedPageBreak/>
        <w:t>Лабораторные опыты.</w:t>
      </w:r>
      <w:r w:rsidRPr="00EC4B9D">
        <w:rPr>
          <w:sz w:val="28"/>
          <w:szCs w:val="28"/>
        </w:rPr>
        <w:t xml:space="preserve"> Проведение реакций ионного обмена для характеристики свойств электролитов.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Практическая работа.</w:t>
      </w:r>
      <w:r w:rsidRPr="00EC4B9D">
        <w:rPr>
          <w:sz w:val="28"/>
          <w:szCs w:val="28"/>
        </w:rPr>
        <w:t xml:space="preserve"> Влияние различных факторов на скорость химической реакции.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Расчетные задачи.</w:t>
      </w:r>
      <w:r w:rsidRPr="00EC4B9D">
        <w:rPr>
          <w:sz w:val="28"/>
          <w:szCs w:val="28"/>
        </w:rPr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8E1E43" w:rsidRPr="00EC4B9D" w:rsidRDefault="00570AEB" w:rsidP="008E1E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4.Растворы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Электролитическая диссоциация. Сильные и слабые электролиты. </w:t>
      </w:r>
      <w:r w:rsidRPr="00EC4B9D">
        <w:rPr>
          <w:i/>
          <w:sz w:val="28"/>
          <w:szCs w:val="28"/>
        </w:rPr>
        <w:t>Кислотно-основные взаимодействия в растворах</w:t>
      </w:r>
      <w:r w:rsidRPr="00EC4B9D">
        <w:rPr>
          <w:sz w:val="28"/>
          <w:szCs w:val="28"/>
        </w:rPr>
        <w:t xml:space="preserve">. Среда водных растворов: кислая, нейтральная, щелочная. </w:t>
      </w:r>
      <w:r w:rsidRPr="00EC4B9D">
        <w:rPr>
          <w:i/>
          <w:sz w:val="28"/>
          <w:szCs w:val="28"/>
        </w:rPr>
        <w:t>Ионное произведение воды</w:t>
      </w:r>
      <w:r w:rsidRPr="00EC4B9D">
        <w:rPr>
          <w:sz w:val="28"/>
          <w:szCs w:val="28"/>
        </w:rPr>
        <w:t>. Водородный показатель (</w:t>
      </w:r>
      <w:r w:rsidRPr="00EC4B9D">
        <w:rPr>
          <w:sz w:val="28"/>
          <w:szCs w:val="28"/>
          <w:lang w:val="en-US"/>
        </w:rPr>
        <w:t>pH</w:t>
      </w:r>
      <w:r w:rsidRPr="00EC4B9D">
        <w:rPr>
          <w:sz w:val="28"/>
          <w:szCs w:val="28"/>
        </w:rPr>
        <w:t>) раствора.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i/>
          <w:sz w:val="28"/>
          <w:szCs w:val="28"/>
        </w:rPr>
        <w:t>Гидролиз органических и неорганических соединений.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Практическая работа.</w:t>
      </w:r>
      <w:r w:rsidRPr="00EC4B9D">
        <w:rPr>
          <w:sz w:val="28"/>
          <w:szCs w:val="28"/>
        </w:rPr>
        <w:t xml:space="preserve"> Приготовление раствора с заданной молярной концентрацией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Тема 5.Эле</w:t>
      </w:r>
      <w:r w:rsidR="00570AEB">
        <w:rPr>
          <w:b/>
          <w:sz w:val="28"/>
          <w:szCs w:val="28"/>
        </w:rPr>
        <w:t xml:space="preserve">ктрохимические реакции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Химические источники тока. Ряд стандартных электродных потенциалов. Электролиз растворов и расплавов. </w:t>
      </w:r>
      <w:r w:rsidRPr="00EC4B9D">
        <w:rPr>
          <w:i/>
          <w:sz w:val="28"/>
          <w:szCs w:val="28"/>
        </w:rPr>
        <w:t>Понятие о коррозии металлов. Способы защиты от коррозии.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Т</w:t>
      </w:r>
      <w:r w:rsidR="00570AEB">
        <w:rPr>
          <w:b/>
          <w:sz w:val="28"/>
          <w:szCs w:val="28"/>
        </w:rPr>
        <w:t xml:space="preserve">ема 6. Металлы </w:t>
      </w:r>
    </w:p>
    <w:p w:rsidR="008E1E43" w:rsidRPr="00EC4B9D" w:rsidRDefault="008E1E43" w:rsidP="008E1E43">
      <w:pPr>
        <w:ind w:firstLine="709"/>
        <w:jc w:val="both"/>
        <w:rPr>
          <w:i/>
          <w:sz w:val="28"/>
          <w:szCs w:val="28"/>
        </w:rPr>
      </w:pPr>
      <w:r w:rsidRPr="00EC4B9D">
        <w:rPr>
          <w:sz w:val="28"/>
          <w:szCs w:val="28"/>
        </w:rPr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Обзор металлов главных подгрупп (А-групп) периодической системы химических элементов.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 xml:space="preserve">Обзор металлов главных подгрупп (Б-групп) периодической системы химических элементов (медь, цинк, </w:t>
      </w:r>
      <w:r w:rsidRPr="00EC4B9D">
        <w:rPr>
          <w:i/>
          <w:sz w:val="28"/>
          <w:szCs w:val="28"/>
        </w:rPr>
        <w:t>титан, хром, железо, никель, платина</w:t>
      </w:r>
      <w:r w:rsidRPr="00EC4B9D">
        <w:rPr>
          <w:sz w:val="28"/>
          <w:szCs w:val="28"/>
        </w:rPr>
        <w:t>).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Сплавы металлов.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Оксиды и гидроксиды металлов.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Демонстрации.</w:t>
      </w:r>
      <w:r w:rsidRPr="00EC4B9D">
        <w:rPr>
          <w:sz w:val="28"/>
          <w:szCs w:val="28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EC4B9D">
        <w:rPr>
          <w:sz w:val="28"/>
          <w:szCs w:val="28"/>
          <w:lang w:val="en-US"/>
        </w:rPr>
        <w:t>II</w:t>
      </w:r>
      <w:r w:rsidRPr="00EC4B9D">
        <w:rPr>
          <w:sz w:val="28"/>
          <w:szCs w:val="28"/>
        </w:rPr>
        <w:t>). Опыты по коррозии металлов и защите от нее.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Лабораторные опыты.</w:t>
      </w:r>
      <w:r w:rsidRPr="00EC4B9D">
        <w:rPr>
          <w:sz w:val="28"/>
          <w:szCs w:val="28"/>
        </w:rPr>
        <w:t>Взаимодействие цинка и железа с растворами кислот и щелочей. Знакомство с образцами металлов и их рудами (работа с коллекциями).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Расчетные задачи.</w:t>
      </w:r>
      <w:r w:rsidRPr="00EC4B9D">
        <w:rPr>
          <w:sz w:val="28"/>
          <w:szCs w:val="28"/>
        </w:rPr>
        <w:t>Расчеты по химическим уравнениям, связанные с массовой долей выхода продукта реакции от теоретически возможного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Практическая работа. Решение экспериментальных задач по теме «Металл».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</w:p>
    <w:p w:rsidR="008E1E43" w:rsidRPr="00EC4B9D" w:rsidRDefault="00570AEB" w:rsidP="008E1E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Неметаллы 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lastRenderedPageBreak/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Демонстрации.</w:t>
      </w:r>
      <w:r w:rsidRPr="00EC4B9D">
        <w:rPr>
          <w:sz w:val="28"/>
          <w:szCs w:val="28"/>
        </w:rPr>
        <w:t>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b/>
          <w:sz w:val="28"/>
          <w:szCs w:val="28"/>
        </w:rPr>
        <w:t>Лабораторные опыты.</w:t>
      </w:r>
      <w:r w:rsidRPr="00EC4B9D">
        <w:rPr>
          <w:sz w:val="28"/>
          <w:szCs w:val="28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Генетическая связь неорганических и органических веществ.</w:t>
      </w:r>
    </w:p>
    <w:p w:rsidR="008E1E43" w:rsidRPr="00EC4B9D" w:rsidRDefault="008E1E43" w:rsidP="008E1E43">
      <w:pPr>
        <w:ind w:firstLine="709"/>
        <w:jc w:val="both"/>
        <w:rPr>
          <w:b/>
          <w:sz w:val="28"/>
          <w:szCs w:val="28"/>
        </w:rPr>
      </w:pPr>
      <w:r w:rsidRPr="00EC4B9D">
        <w:rPr>
          <w:b/>
          <w:sz w:val="28"/>
          <w:szCs w:val="28"/>
        </w:rPr>
        <w:t>Практическая работа. Решение экспериментальных задач по теме «Неметаллы».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</w:p>
    <w:p w:rsidR="008E1E43" w:rsidRPr="00EC4B9D" w:rsidRDefault="00570AEB" w:rsidP="00570AE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8. Химия и жизнь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  <w:r w:rsidRPr="00EC4B9D">
        <w:rPr>
          <w:sz w:val="28"/>
          <w:szCs w:val="28"/>
        </w:rPr>
        <w:t>Химия в быту.Химическая промышленность и окружающая среда.</w:t>
      </w:r>
    </w:p>
    <w:p w:rsidR="008E1E43" w:rsidRPr="00EC4B9D" w:rsidRDefault="008E1E43" w:rsidP="008E1E43">
      <w:pPr>
        <w:ind w:firstLine="709"/>
        <w:jc w:val="both"/>
        <w:rPr>
          <w:sz w:val="28"/>
          <w:szCs w:val="28"/>
        </w:rPr>
      </w:pPr>
    </w:p>
    <w:p w:rsidR="008E1E43" w:rsidRPr="00EC4B9D" w:rsidRDefault="00570AEB" w:rsidP="008E1E4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Практикум</w:t>
      </w:r>
      <w:r w:rsidR="008E1E43" w:rsidRPr="00EC4B9D">
        <w:rPr>
          <w:b/>
          <w:sz w:val="28"/>
          <w:szCs w:val="28"/>
        </w:rPr>
        <w:t xml:space="preserve">. </w:t>
      </w:r>
      <w:r w:rsidR="008E1E43" w:rsidRPr="00EC4B9D">
        <w:rPr>
          <w:sz w:val="28"/>
          <w:szCs w:val="28"/>
        </w:rPr>
        <w:t>Решение экспериментальных задач по неорганической химии; решение экспериментальных задач по органической химии; решение практических расчетных задач; получение, собирание и распознавание газов.</w:t>
      </w:r>
    </w:p>
    <w:p w:rsidR="008E1E43" w:rsidRPr="00EC4B9D" w:rsidRDefault="008E1E43" w:rsidP="008E1E43">
      <w:pPr>
        <w:spacing w:after="200" w:line="276" w:lineRule="auto"/>
        <w:rPr>
          <w:bCs/>
          <w:sz w:val="28"/>
          <w:szCs w:val="28"/>
          <w:lang w:eastAsia="en-US"/>
        </w:rPr>
      </w:pPr>
      <w:r w:rsidRPr="00EC4B9D">
        <w:rPr>
          <w:b/>
          <w:sz w:val="28"/>
          <w:szCs w:val="28"/>
        </w:rPr>
        <w:br w:type="page"/>
      </w:r>
    </w:p>
    <w:p w:rsidR="008E1E43" w:rsidRPr="00EC4B9D" w:rsidRDefault="008E1E43" w:rsidP="008E1E43">
      <w:pPr>
        <w:pStyle w:val="a3"/>
        <w:ind w:firstLine="709"/>
        <w:rPr>
          <w:sz w:val="28"/>
          <w:szCs w:val="28"/>
        </w:rPr>
      </w:pPr>
      <w:r w:rsidRPr="00EC4B9D">
        <w:rPr>
          <w:sz w:val="28"/>
          <w:szCs w:val="28"/>
        </w:rPr>
        <w:lastRenderedPageBreak/>
        <w:t>ТЕМАТИЧЕСКОЕ ПЛАНИРОВАНИЕ</w:t>
      </w:r>
    </w:p>
    <w:p w:rsidR="008E1E43" w:rsidRPr="00EC4B9D" w:rsidRDefault="008E1E43" w:rsidP="008E1E43">
      <w:pPr>
        <w:pStyle w:val="a3"/>
        <w:ind w:firstLine="709"/>
        <w:rPr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1022"/>
        <w:gridCol w:w="2645"/>
        <w:gridCol w:w="1168"/>
        <w:gridCol w:w="1649"/>
        <w:gridCol w:w="1709"/>
        <w:gridCol w:w="1661"/>
      </w:tblGrid>
      <w:tr w:rsidR="008E1E43" w:rsidRPr="00EC4B9D" w:rsidTr="006A4373">
        <w:tc>
          <w:tcPr>
            <w:tcW w:w="504" w:type="pct"/>
            <w:vMerge w:val="restar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№ раздела и тем</w:t>
            </w:r>
          </w:p>
        </w:tc>
        <w:tc>
          <w:tcPr>
            <w:tcW w:w="1458" w:type="pct"/>
            <w:vMerge w:val="restar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74" w:type="pct"/>
            <w:vMerge w:val="restar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Учебные часы</w:t>
            </w:r>
          </w:p>
        </w:tc>
        <w:tc>
          <w:tcPr>
            <w:tcW w:w="809" w:type="pct"/>
            <w:vMerge w:val="restar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655" w:type="pct"/>
            <w:gridSpan w:val="2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Практическая часть</w:t>
            </w:r>
          </w:p>
        </w:tc>
      </w:tr>
      <w:tr w:rsidR="008E1E43" w:rsidRPr="00EC4B9D" w:rsidTr="006A4373">
        <w:tc>
          <w:tcPr>
            <w:tcW w:w="504" w:type="pct"/>
            <w:vMerge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pct"/>
            <w:vMerge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pct"/>
            <w:vMerge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pct"/>
            <w:vMerge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лабораторные опыты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практические работы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Важнейшие химические понятия и законы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Строение вещества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Химические реакции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2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Растворы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Электрохимические реакции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Металлы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 xml:space="preserve">Неметаллы 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2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Химия и жизнь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15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Практикум,обобщение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1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B9D">
              <w:rPr>
                <w:sz w:val="28"/>
                <w:szCs w:val="28"/>
              </w:rPr>
              <w:t>-</w:t>
            </w:r>
          </w:p>
        </w:tc>
        <w:tc>
          <w:tcPr>
            <w:tcW w:w="815" w:type="pct"/>
          </w:tcPr>
          <w:p w:rsidR="008E1E43" w:rsidRPr="00EC4B9D" w:rsidRDefault="00570AEB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E1E43" w:rsidRPr="00EC4B9D" w:rsidTr="006A4373">
        <w:tc>
          <w:tcPr>
            <w:tcW w:w="504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8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C4B9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74" w:type="pct"/>
          </w:tcPr>
          <w:p w:rsidR="008E1E43" w:rsidRPr="00EC4B9D" w:rsidRDefault="00570AEB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09" w:type="pct"/>
          </w:tcPr>
          <w:p w:rsidR="008E1E43" w:rsidRPr="00EC4B9D" w:rsidRDefault="00570AEB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9" w:type="pct"/>
          </w:tcPr>
          <w:p w:rsidR="008E1E43" w:rsidRPr="00EC4B9D" w:rsidRDefault="008E1E43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C4B9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5" w:type="pct"/>
          </w:tcPr>
          <w:p w:rsidR="008E1E43" w:rsidRPr="00EC4B9D" w:rsidRDefault="00570AEB" w:rsidP="006A43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8E1E43" w:rsidRPr="00FA1432" w:rsidRDefault="008E1E43" w:rsidP="008E1E43">
      <w:pPr>
        <w:spacing w:after="200" w:line="276" w:lineRule="auto"/>
        <w:rPr>
          <w:b/>
          <w:sz w:val="28"/>
          <w:szCs w:val="28"/>
        </w:rPr>
        <w:sectPr w:rsidR="008E1E43" w:rsidRPr="00FA1432" w:rsidSect="007D60C8">
          <w:footerReference w:type="default" r:id="rId8"/>
          <w:footerReference w:type="first" r:id="rId9"/>
          <w:pgSz w:w="11906" w:h="16838"/>
          <w:pgMar w:top="709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8E1E43" w:rsidRPr="008B2DE7" w:rsidRDefault="008E1E43" w:rsidP="008B2DE7">
      <w:pPr>
        <w:spacing w:after="200" w:line="276" w:lineRule="auto"/>
        <w:rPr>
          <w:rFonts w:eastAsiaTheme="minorEastAsia"/>
          <w:b/>
        </w:rPr>
      </w:pPr>
      <w:r w:rsidRPr="00876D1B">
        <w:rPr>
          <w:rFonts w:eastAsiaTheme="minorEastAsia"/>
          <w:b/>
        </w:rPr>
        <w:lastRenderedPageBreak/>
        <w:t>Тематическое планирование учебного материала по химии</w:t>
      </w:r>
    </w:p>
    <w:tbl>
      <w:tblPr>
        <w:tblStyle w:val="a6"/>
        <w:tblW w:w="8926" w:type="dxa"/>
        <w:tblLayout w:type="fixed"/>
        <w:tblLook w:val="04A0"/>
      </w:tblPr>
      <w:tblGrid>
        <w:gridCol w:w="942"/>
        <w:gridCol w:w="4298"/>
        <w:gridCol w:w="992"/>
        <w:gridCol w:w="1418"/>
        <w:gridCol w:w="1276"/>
      </w:tblGrid>
      <w:tr w:rsidR="008B2DE7" w:rsidTr="00150D00">
        <w:tc>
          <w:tcPr>
            <w:tcW w:w="942" w:type="dxa"/>
          </w:tcPr>
          <w:p w:rsidR="008B2DE7" w:rsidRPr="00C75C31" w:rsidRDefault="008B2DE7" w:rsidP="006A4373">
            <w:pPr>
              <w:jc w:val="center"/>
              <w:rPr>
                <w:rFonts w:eastAsiaTheme="minorEastAsia"/>
                <w:b/>
              </w:rPr>
            </w:pPr>
            <w:r w:rsidRPr="00C75C31">
              <w:rPr>
                <w:rFonts w:eastAsiaTheme="minorEastAsia"/>
                <w:b/>
              </w:rPr>
              <w:t>№ урока</w:t>
            </w:r>
          </w:p>
        </w:tc>
        <w:tc>
          <w:tcPr>
            <w:tcW w:w="4298" w:type="dxa"/>
          </w:tcPr>
          <w:p w:rsidR="008B2DE7" w:rsidRPr="00C75C31" w:rsidRDefault="008B2DE7" w:rsidP="006A4373">
            <w:pPr>
              <w:jc w:val="center"/>
              <w:rPr>
                <w:rFonts w:eastAsiaTheme="minorEastAsia"/>
                <w:b/>
              </w:rPr>
            </w:pPr>
            <w:r w:rsidRPr="00C75C31">
              <w:rPr>
                <w:rFonts w:eastAsiaTheme="minorEastAsia"/>
                <w:b/>
              </w:rPr>
              <w:t>Тема урока</w:t>
            </w:r>
          </w:p>
        </w:tc>
        <w:tc>
          <w:tcPr>
            <w:tcW w:w="992" w:type="dxa"/>
          </w:tcPr>
          <w:p w:rsidR="008B2DE7" w:rsidRPr="00C75C31" w:rsidRDefault="00FA1432" w:rsidP="006A437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Количество часов</w:t>
            </w:r>
          </w:p>
        </w:tc>
        <w:tc>
          <w:tcPr>
            <w:tcW w:w="1418" w:type="dxa"/>
          </w:tcPr>
          <w:p w:rsidR="008B2DE7" w:rsidRPr="00C75C31" w:rsidRDefault="00FA1432" w:rsidP="006A437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Дата по плану</w:t>
            </w:r>
          </w:p>
        </w:tc>
        <w:tc>
          <w:tcPr>
            <w:tcW w:w="1276" w:type="dxa"/>
          </w:tcPr>
          <w:p w:rsidR="008B2DE7" w:rsidRPr="00C75C31" w:rsidRDefault="00FA1432" w:rsidP="006A437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Дата фактич</w:t>
            </w: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876D1B" w:rsidRDefault="008B2DE7" w:rsidP="006A4373">
            <w:pPr>
              <w:rPr>
                <w:rFonts w:eastAsiaTheme="minorEastAsia"/>
              </w:rPr>
            </w:pPr>
          </w:p>
          <w:p w:rsidR="008B2DE7" w:rsidRDefault="008B2DE7" w:rsidP="006A4373">
            <w:pPr>
              <w:rPr>
                <w:rFonts w:eastAsiaTheme="minorEastAsia"/>
              </w:rPr>
            </w:pPr>
            <w:r w:rsidRPr="00876D1B">
              <w:rPr>
                <w:rFonts w:eastAsiaTheme="minorEastAsia"/>
              </w:rPr>
              <w:t xml:space="preserve">Атом. Химический элемент. Изотопы. </w:t>
            </w:r>
          </w:p>
          <w:p w:rsidR="008B2DE7" w:rsidRDefault="008B2DE7" w:rsidP="006A4373">
            <w:pPr>
              <w:rPr>
                <w:rFonts w:eastAsiaTheme="minorEastAsia"/>
              </w:rPr>
            </w:pPr>
          </w:p>
          <w:p w:rsidR="008B2DE7" w:rsidRPr="00876D1B" w:rsidRDefault="008B2DE7" w:rsidP="006A437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Повторение пройденного в 10 кл.</w:t>
            </w:r>
          </w:p>
        </w:tc>
        <w:tc>
          <w:tcPr>
            <w:tcW w:w="992" w:type="dxa"/>
          </w:tcPr>
          <w:p w:rsidR="008B2DE7" w:rsidRPr="00876D1B" w:rsidRDefault="00FA1432" w:rsidP="006A437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418" w:type="dxa"/>
          </w:tcPr>
          <w:p w:rsidR="008B2DE7" w:rsidRPr="00876D1B" w:rsidRDefault="00503BE8" w:rsidP="006A437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3.09</w:t>
            </w:r>
          </w:p>
        </w:tc>
        <w:tc>
          <w:tcPr>
            <w:tcW w:w="1276" w:type="dxa"/>
          </w:tcPr>
          <w:p w:rsidR="008B2DE7" w:rsidRPr="00876D1B" w:rsidRDefault="008B2DE7" w:rsidP="006A4373">
            <w:pPr>
              <w:rPr>
                <w:rFonts w:eastAsiaTheme="minorEastAsia"/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Закон сохранения массы и энергии в химии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10.09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Периодический закон. Распределение электронов в атомах элементов малых периодов.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12.09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C75C31" w:rsidRDefault="008B2DE7" w:rsidP="006A4373">
            <w:pPr>
              <w:rPr>
                <w:rFonts w:eastAsiaTheme="minorEastAsia"/>
              </w:rPr>
            </w:pPr>
            <w:r w:rsidRPr="00C75C31">
              <w:rPr>
                <w:rFonts w:eastAsiaTheme="minorEastAsia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992" w:type="dxa"/>
          </w:tcPr>
          <w:p w:rsidR="008B2DE7" w:rsidRPr="00C75C31" w:rsidRDefault="00FA1432" w:rsidP="006A437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18" w:type="dxa"/>
          </w:tcPr>
          <w:p w:rsidR="008B2DE7" w:rsidRPr="00C75C31" w:rsidRDefault="00503BE8" w:rsidP="006A437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19.09</w:t>
            </w:r>
          </w:p>
        </w:tc>
        <w:tc>
          <w:tcPr>
            <w:tcW w:w="1276" w:type="dxa"/>
          </w:tcPr>
          <w:p w:rsidR="008B2DE7" w:rsidRPr="00C75C31" w:rsidRDefault="008B2DE7" w:rsidP="006A4373">
            <w:pPr>
              <w:rPr>
                <w:rFonts w:eastAsiaTheme="minorEastAsia"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Валентность и валентные возможности атомов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24.09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Основные виды химической связи Ионная и ковалентная связь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1.10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Металлическая связь. Водородная связь.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8.10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Пространственное строение молекул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10.10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Строение кристаллов. Кристаллические решетки.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15.10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7C176C" w:rsidRDefault="008B2DE7" w:rsidP="006A4373">
            <w:pPr>
              <w:rPr>
                <w:b/>
              </w:rPr>
            </w:pPr>
            <w:r w:rsidRPr="007C176C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№2</w:t>
            </w:r>
            <w:r w:rsidRPr="007C176C">
              <w:rPr>
                <w:b/>
              </w:rPr>
              <w:t xml:space="preserve"> по темам «Важнейшие химические понятия и законы», «Строение вещества»</w:t>
            </w:r>
          </w:p>
        </w:tc>
        <w:tc>
          <w:tcPr>
            <w:tcW w:w="992" w:type="dxa"/>
          </w:tcPr>
          <w:p w:rsidR="008B2DE7" w:rsidRPr="007C176C" w:rsidRDefault="00FA1432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7C176C" w:rsidRDefault="00503BE8" w:rsidP="006A4373">
            <w:pPr>
              <w:rPr>
                <w:b/>
              </w:rPr>
            </w:pPr>
            <w:r>
              <w:rPr>
                <w:b/>
              </w:rPr>
              <w:t>22.10</w:t>
            </w:r>
          </w:p>
        </w:tc>
        <w:tc>
          <w:tcPr>
            <w:tcW w:w="1276" w:type="dxa"/>
          </w:tcPr>
          <w:p w:rsidR="008B2DE7" w:rsidRPr="007C176C" w:rsidRDefault="008B2DE7" w:rsidP="006A4373">
            <w:pPr>
              <w:rPr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Классификация химических реакций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24.10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Скорость химических реакций. Кинетическое уравнение реакции.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12.11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Катализ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14.11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Химическое равновесие и способы его смещения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19.11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Дисперсные системы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26.11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rPr>
          <w:trHeight w:val="345"/>
        </w:trPr>
        <w:tc>
          <w:tcPr>
            <w:tcW w:w="942" w:type="dxa"/>
            <w:vMerge w:val="restart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  <w:vMerge w:val="restart"/>
          </w:tcPr>
          <w:p w:rsidR="008B2DE7" w:rsidRDefault="008B2DE7" w:rsidP="006A4373">
            <w:r>
              <w:t>Решение задач на приготовление раствора определен</w:t>
            </w:r>
            <w:r w:rsidRPr="007C176C">
              <w:t>ной молярной концентрации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3.12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rPr>
          <w:trHeight w:val="735"/>
        </w:trPr>
        <w:tc>
          <w:tcPr>
            <w:tcW w:w="942" w:type="dxa"/>
            <w:vMerge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  <w:vMerge/>
          </w:tcPr>
          <w:p w:rsidR="008B2DE7" w:rsidRDefault="008B2DE7" w:rsidP="006A4373"/>
        </w:tc>
        <w:tc>
          <w:tcPr>
            <w:tcW w:w="992" w:type="dxa"/>
          </w:tcPr>
          <w:p w:rsidR="008B2DE7" w:rsidRDefault="008B2DE7" w:rsidP="006A4373"/>
        </w:tc>
        <w:tc>
          <w:tcPr>
            <w:tcW w:w="1418" w:type="dxa"/>
          </w:tcPr>
          <w:p w:rsidR="008B2DE7" w:rsidRDefault="008B2DE7" w:rsidP="006A4373"/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AD581C" w:rsidRDefault="008B2DE7" w:rsidP="006A4373">
            <w:pPr>
              <w:rPr>
                <w:b/>
              </w:rPr>
            </w:pPr>
            <w:r w:rsidRPr="00AD581C">
              <w:rPr>
                <w:b/>
              </w:rPr>
              <w:t>Практическая работа №1 Приготовление раствора с заданной молярной концентрацией</w:t>
            </w:r>
          </w:p>
        </w:tc>
        <w:tc>
          <w:tcPr>
            <w:tcW w:w="992" w:type="dxa"/>
          </w:tcPr>
          <w:p w:rsidR="008B2DE7" w:rsidRPr="00AD581C" w:rsidRDefault="00FA1432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AD581C" w:rsidRDefault="00503BE8" w:rsidP="006A4373">
            <w:pPr>
              <w:rPr>
                <w:b/>
              </w:rPr>
            </w:pPr>
            <w:r>
              <w:rPr>
                <w:b/>
              </w:rPr>
              <w:t>5.12</w:t>
            </w:r>
          </w:p>
        </w:tc>
        <w:tc>
          <w:tcPr>
            <w:tcW w:w="1276" w:type="dxa"/>
          </w:tcPr>
          <w:p w:rsidR="008B2DE7" w:rsidRPr="00AD581C" w:rsidRDefault="008B2DE7" w:rsidP="006A4373">
            <w:pPr>
              <w:rPr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Электролитическая диссоциация. Водородный показатель.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10.12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Реакции  ионного обмена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12.12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 w:rsidRPr="006D16E4">
              <w:t>Гидролиз органических и неорганических соединений</w:t>
            </w:r>
          </w:p>
        </w:tc>
        <w:tc>
          <w:tcPr>
            <w:tcW w:w="992" w:type="dxa"/>
          </w:tcPr>
          <w:p w:rsidR="008B2DE7" w:rsidRPr="006D16E4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Pr="006D16E4" w:rsidRDefault="00503BE8" w:rsidP="006A4373">
            <w:r>
              <w:t>17.12</w:t>
            </w:r>
          </w:p>
        </w:tc>
        <w:tc>
          <w:tcPr>
            <w:tcW w:w="1276" w:type="dxa"/>
          </w:tcPr>
          <w:p w:rsidR="008B2DE7" w:rsidRPr="006D16E4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Коррозия металлов и ее предупреждение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26.12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Электролиз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14.01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AD581C" w:rsidRDefault="008B2DE7" w:rsidP="006A4373">
            <w:pPr>
              <w:rPr>
                <w:b/>
              </w:rPr>
            </w:pPr>
            <w:r w:rsidRPr="00AD581C">
              <w:rPr>
                <w:b/>
              </w:rPr>
              <w:t xml:space="preserve">Итоговая контрольная работа </w:t>
            </w:r>
            <w:r>
              <w:rPr>
                <w:b/>
              </w:rPr>
              <w:t xml:space="preserve">№3 </w:t>
            </w:r>
            <w:r w:rsidRPr="00AD581C">
              <w:rPr>
                <w:b/>
              </w:rPr>
              <w:t xml:space="preserve">за </w:t>
            </w:r>
            <w:r w:rsidRPr="00AD581C">
              <w:rPr>
                <w:b/>
                <w:lang w:val="en-US"/>
              </w:rPr>
              <w:t>I</w:t>
            </w:r>
            <w:r w:rsidRPr="00AD581C">
              <w:rPr>
                <w:b/>
              </w:rPr>
              <w:t xml:space="preserve"> полугодие по разделу «Теоретические основы химии»</w:t>
            </w:r>
          </w:p>
        </w:tc>
        <w:tc>
          <w:tcPr>
            <w:tcW w:w="992" w:type="dxa"/>
          </w:tcPr>
          <w:p w:rsidR="008B2DE7" w:rsidRPr="00AD581C" w:rsidRDefault="00FA1432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AD581C" w:rsidRDefault="00503BE8" w:rsidP="006A4373">
            <w:pPr>
              <w:rPr>
                <w:b/>
              </w:rPr>
            </w:pPr>
            <w:r>
              <w:rPr>
                <w:b/>
              </w:rPr>
              <w:t>16.01</w:t>
            </w:r>
          </w:p>
        </w:tc>
        <w:tc>
          <w:tcPr>
            <w:tcW w:w="1276" w:type="dxa"/>
          </w:tcPr>
          <w:p w:rsidR="008B2DE7" w:rsidRPr="00AD581C" w:rsidRDefault="008B2DE7" w:rsidP="006A4373">
            <w:pPr>
              <w:rPr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 w:rsidRPr="002604FC">
              <w:t xml:space="preserve">Общая характеристика металлов </w:t>
            </w:r>
            <w:r w:rsidR="00F41E76">
              <w:t>. Обзор металлических элементов Аподгрупп</w:t>
            </w:r>
          </w:p>
        </w:tc>
        <w:tc>
          <w:tcPr>
            <w:tcW w:w="992" w:type="dxa"/>
          </w:tcPr>
          <w:p w:rsidR="008B2DE7" w:rsidRPr="002604FC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Pr="002604FC" w:rsidRDefault="00503BE8" w:rsidP="006A4373">
            <w:r>
              <w:t>21.01</w:t>
            </w:r>
          </w:p>
        </w:tc>
        <w:tc>
          <w:tcPr>
            <w:tcW w:w="1276" w:type="dxa"/>
          </w:tcPr>
          <w:p w:rsidR="008B2DE7" w:rsidRPr="002604FC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Общий обзор металлических элементов Б-групп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28.01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Оксиды и гидроксиды металлов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18.02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Pr="00394BD2" w:rsidRDefault="008B2DE7" w:rsidP="006A4373">
            <w:pPr>
              <w:rPr>
                <w:b/>
              </w:rPr>
            </w:pPr>
            <w:r w:rsidRPr="00394BD2">
              <w:rPr>
                <w:b/>
              </w:rPr>
              <w:t>Практическая работа №2 Решение Экспериментальных задач по теме «Металлы»</w:t>
            </w:r>
          </w:p>
        </w:tc>
        <w:tc>
          <w:tcPr>
            <w:tcW w:w="992" w:type="dxa"/>
          </w:tcPr>
          <w:p w:rsidR="008B2DE7" w:rsidRPr="00394BD2" w:rsidRDefault="00FA1432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394BD2" w:rsidRDefault="00503BE8" w:rsidP="006A4373">
            <w:pPr>
              <w:rPr>
                <w:b/>
              </w:rPr>
            </w:pPr>
            <w:r>
              <w:rPr>
                <w:b/>
              </w:rPr>
              <w:t>20.02</w:t>
            </w:r>
          </w:p>
        </w:tc>
        <w:tc>
          <w:tcPr>
            <w:tcW w:w="1276" w:type="dxa"/>
          </w:tcPr>
          <w:p w:rsidR="008B2DE7" w:rsidRPr="00394BD2" w:rsidRDefault="008B2DE7" w:rsidP="006A4373">
            <w:pPr>
              <w:rPr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Обзор неметаллов</w:t>
            </w:r>
            <w:r w:rsidR="00570AEB">
              <w:t>. Свойства и применение важнейших неметаллов</w:t>
            </w:r>
          </w:p>
        </w:tc>
        <w:tc>
          <w:tcPr>
            <w:tcW w:w="992" w:type="dxa"/>
          </w:tcPr>
          <w:p w:rsidR="008B2DE7" w:rsidRDefault="00FA1432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3.03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Общая характеристика оксидов неметаллов и кислородосодержащих кислот</w:t>
            </w:r>
          </w:p>
        </w:tc>
        <w:tc>
          <w:tcPr>
            <w:tcW w:w="992" w:type="dxa"/>
          </w:tcPr>
          <w:p w:rsidR="008B2DE7" w:rsidRDefault="00150D00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12.03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>
              <w:t>Серная кислота и азотная кислоты. Их применение.</w:t>
            </w:r>
            <w:r w:rsidR="0069069C">
              <w:t xml:space="preserve"> Окислительные свойства азотной и серной кислот</w:t>
            </w:r>
          </w:p>
        </w:tc>
        <w:tc>
          <w:tcPr>
            <w:tcW w:w="992" w:type="dxa"/>
          </w:tcPr>
          <w:p w:rsidR="008B2DE7" w:rsidRDefault="00150D00" w:rsidP="006A4373">
            <w:r>
              <w:t>1</w:t>
            </w:r>
          </w:p>
        </w:tc>
        <w:tc>
          <w:tcPr>
            <w:tcW w:w="1418" w:type="dxa"/>
          </w:tcPr>
          <w:p w:rsidR="008B2DE7" w:rsidRDefault="00503BE8" w:rsidP="006A4373">
            <w:r>
              <w:t>19.03</w:t>
            </w:r>
          </w:p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8B2DE7" w:rsidP="006A4373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4298" w:type="dxa"/>
          </w:tcPr>
          <w:p w:rsidR="008B2DE7" w:rsidRDefault="008B2DE7" w:rsidP="006A4373">
            <w:r w:rsidRPr="001028E2">
              <w:t>Водородные соединения неметаллов</w:t>
            </w:r>
          </w:p>
        </w:tc>
        <w:tc>
          <w:tcPr>
            <w:tcW w:w="992" w:type="dxa"/>
          </w:tcPr>
          <w:p w:rsidR="008B2DE7" w:rsidRPr="001028E2" w:rsidRDefault="00150D00" w:rsidP="006A4373">
            <w:r>
              <w:t>1</w:t>
            </w:r>
          </w:p>
        </w:tc>
        <w:tc>
          <w:tcPr>
            <w:tcW w:w="1418" w:type="dxa"/>
          </w:tcPr>
          <w:p w:rsidR="008B2DE7" w:rsidRPr="001028E2" w:rsidRDefault="00503BE8" w:rsidP="006A4373">
            <w:r>
              <w:t>24.03</w:t>
            </w:r>
          </w:p>
        </w:tc>
        <w:tc>
          <w:tcPr>
            <w:tcW w:w="1276" w:type="dxa"/>
          </w:tcPr>
          <w:p w:rsidR="008B2DE7" w:rsidRPr="001028E2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570AEB" w:rsidP="0069069C">
            <w:r>
              <w:t>32</w:t>
            </w:r>
          </w:p>
        </w:tc>
        <w:tc>
          <w:tcPr>
            <w:tcW w:w="4298" w:type="dxa"/>
          </w:tcPr>
          <w:p w:rsidR="008B2DE7" w:rsidRDefault="00F41E76" w:rsidP="006A4373">
            <w:r>
              <w:t xml:space="preserve">Итоговая контрольная работа </w:t>
            </w:r>
          </w:p>
        </w:tc>
        <w:tc>
          <w:tcPr>
            <w:tcW w:w="992" w:type="dxa"/>
          </w:tcPr>
          <w:p w:rsidR="008B2DE7" w:rsidRDefault="008B2DE7" w:rsidP="006A4373"/>
        </w:tc>
        <w:tc>
          <w:tcPr>
            <w:tcW w:w="1418" w:type="dxa"/>
          </w:tcPr>
          <w:p w:rsidR="008B2DE7" w:rsidRDefault="008B2DE7" w:rsidP="006A4373"/>
        </w:tc>
        <w:tc>
          <w:tcPr>
            <w:tcW w:w="1276" w:type="dxa"/>
          </w:tcPr>
          <w:p w:rsidR="008B2DE7" w:rsidRDefault="008B2DE7" w:rsidP="006A4373"/>
        </w:tc>
      </w:tr>
      <w:tr w:rsidR="008B2DE7" w:rsidTr="00150D00">
        <w:tc>
          <w:tcPr>
            <w:tcW w:w="942" w:type="dxa"/>
          </w:tcPr>
          <w:p w:rsidR="008B2DE7" w:rsidRDefault="00570AEB" w:rsidP="00570AEB">
            <w:r>
              <w:t>33</w:t>
            </w:r>
          </w:p>
        </w:tc>
        <w:tc>
          <w:tcPr>
            <w:tcW w:w="4298" w:type="dxa"/>
          </w:tcPr>
          <w:p w:rsidR="008B2DE7" w:rsidRPr="00394BD2" w:rsidRDefault="008B2DE7" w:rsidP="006A4373">
            <w:pPr>
              <w:rPr>
                <w:b/>
              </w:rPr>
            </w:pPr>
            <w:r w:rsidRPr="00394BD2">
              <w:rPr>
                <w:b/>
              </w:rPr>
              <w:t>Практическая работа №</w:t>
            </w:r>
            <w:r>
              <w:rPr>
                <w:b/>
              </w:rPr>
              <w:t xml:space="preserve">3. </w:t>
            </w:r>
            <w:r w:rsidRPr="00394BD2">
              <w:rPr>
                <w:b/>
              </w:rPr>
              <w:t xml:space="preserve">Решение </w:t>
            </w:r>
            <w:r>
              <w:rPr>
                <w:b/>
              </w:rPr>
              <w:t>э</w:t>
            </w:r>
            <w:r w:rsidRPr="00394BD2">
              <w:rPr>
                <w:b/>
              </w:rPr>
              <w:t>кспериментальных задач по теме «</w:t>
            </w:r>
            <w:r>
              <w:rPr>
                <w:b/>
              </w:rPr>
              <w:t>Нем</w:t>
            </w:r>
            <w:r w:rsidRPr="00394BD2">
              <w:rPr>
                <w:b/>
              </w:rPr>
              <w:t>еталлы»</w:t>
            </w:r>
          </w:p>
        </w:tc>
        <w:tc>
          <w:tcPr>
            <w:tcW w:w="992" w:type="dxa"/>
          </w:tcPr>
          <w:p w:rsidR="008B2DE7" w:rsidRPr="00394BD2" w:rsidRDefault="00150D00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394BD2" w:rsidRDefault="00503BE8" w:rsidP="006A4373">
            <w:pPr>
              <w:rPr>
                <w:b/>
              </w:rPr>
            </w:pPr>
            <w:r>
              <w:rPr>
                <w:b/>
              </w:rPr>
              <w:t>7.04</w:t>
            </w:r>
          </w:p>
        </w:tc>
        <w:tc>
          <w:tcPr>
            <w:tcW w:w="1276" w:type="dxa"/>
          </w:tcPr>
          <w:p w:rsidR="008B2DE7" w:rsidRPr="00394BD2" w:rsidRDefault="008B2DE7" w:rsidP="006A4373">
            <w:pPr>
              <w:rPr>
                <w:b/>
              </w:rPr>
            </w:pPr>
          </w:p>
        </w:tc>
      </w:tr>
      <w:tr w:rsidR="008B2DE7" w:rsidTr="00150D00">
        <w:tc>
          <w:tcPr>
            <w:tcW w:w="942" w:type="dxa"/>
          </w:tcPr>
          <w:p w:rsidR="008B2DE7" w:rsidRDefault="00570AEB" w:rsidP="00570AEB">
            <w:r>
              <w:t>34</w:t>
            </w:r>
          </w:p>
        </w:tc>
        <w:tc>
          <w:tcPr>
            <w:tcW w:w="4298" w:type="dxa"/>
          </w:tcPr>
          <w:p w:rsidR="008B2DE7" w:rsidRPr="00394BD2" w:rsidRDefault="00570AEB" w:rsidP="006A4373">
            <w:pPr>
              <w:rPr>
                <w:b/>
              </w:rPr>
            </w:pPr>
            <w:r>
              <w:rPr>
                <w:b/>
              </w:rPr>
              <w:t xml:space="preserve">Решение экспериментальных задач </w:t>
            </w:r>
          </w:p>
        </w:tc>
        <w:tc>
          <w:tcPr>
            <w:tcW w:w="992" w:type="dxa"/>
          </w:tcPr>
          <w:p w:rsidR="008B2DE7" w:rsidRPr="00394BD2" w:rsidRDefault="00150D00" w:rsidP="006A437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8B2DE7" w:rsidRPr="00394BD2" w:rsidRDefault="00503BE8" w:rsidP="006A4373">
            <w:pPr>
              <w:rPr>
                <w:b/>
              </w:rPr>
            </w:pPr>
            <w:r>
              <w:rPr>
                <w:b/>
              </w:rPr>
              <w:t>9.04</w:t>
            </w:r>
          </w:p>
        </w:tc>
        <w:tc>
          <w:tcPr>
            <w:tcW w:w="1276" w:type="dxa"/>
          </w:tcPr>
          <w:p w:rsidR="008B2DE7" w:rsidRPr="00394BD2" w:rsidRDefault="008B2DE7" w:rsidP="006A4373">
            <w:pPr>
              <w:rPr>
                <w:b/>
              </w:rPr>
            </w:pPr>
          </w:p>
        </w:tc>
      </w:tr>
    </w:tbl>
    <w:p w:rsidR="005456DB" w:rsidRDefault="005456DB"/>
    <w:sectPr w:rsidR="005456DB" w:rsidSect="008B2DE7">
      <w:pgSz w:w="11906" w:h="16838"/>
      <w:pgMar w:top="124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781" w:rsidRDefault="00F91781">
      <w:r>
        <w:separator/>
      </w:r>
    </w:p>
  </w:endnote>
  <w:endnote w:type="continuationSeparator" w:id="1">
    <w:p w:rsidR="00F91781" w:rsidRDefault="00F9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912892"/>
      <w:docPartObj>
        <w:docPartGallery w:val="Page Numbers (Bottom of Page)"/>
        <w:docPartUnique/>
      </w:docPartObj>
    </w:sdtPr>
    <w:sdtContent>
      <w:p w:rsidR="008C116E" w:rsidRDefault="00820F8C">
        <w:pPr>
          <w:pStyle w:val="ab"/>
          <w:jc w:val="center"/>
        </w:pPr>
        <w:r>
          <w:fldChar w:fldCharType="begin"/>
        </w:r>
        <w:r w:rsidR="008E1E43">
          <w:instrText>PAGE   \* MERGEFORMAT</w:instrText>
        </w:r>
        <w:r>
          <w:fldChar w:fldCharType="separate"/>
        </w:r>
        <w:r w:rsidR="007D60C8">
          <w:rPr>
            <w:noProof/>
          </w:rPr>
          <w:t>3</w:t>
        </w:r>
        <w:r>
          <w:fldChar w:fldCharType="end"/>
        </w:r>
      </w:p>
    </w:sdtContent>
  </w:sdt>
  <w:p w:rsidR="008C116E" w:rsidRDefault="00F9178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20941"/>
      <w:docPartObj>
        <w:docPartGallery w:val="Page Numbers (Bottom of Page)"/>
        <w:docPartUnique/>
      </w:docPartObj>
    </w:sdtPr>
    <w:sdtContent>
      <w:p w:rsidR="008B2DE7" w:rsidRDefault="00820F8C">
        <w:pPr>
          <w:pStyle w:val="ab"/>
          <w:jc w:val="right"/>
        </w:pPr>
        <w:r>
          <w:fldChar w:fldCharType="begin"/>
        </w:r>
        <w:r w:rsidR="008B2DE7">
          <w:instrText>PAGE   \* MERGEFORMAT</w:instrText>
        </w:r>
        <w:r>
          <w:fldChar w:fldCharType="separate"/>
        </w:r>
        <w:r w:rsidR="007D60C8">
          <w:rPr>
            <w:noProof/>
          </w:rPr>
          <w:t>2</w:t>
        </w:r>
        <w:r>
          <w:fldChar w:fldCharType="end"/>
        </w:r>
      </w:p>
    </w:sdtContent>
  </w:sdt>
  <w:p w:rsidR="00E8029F" w:rsidRDefault="00F9178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781" w:rsidRDefault="00F91781">
      <w:r>
        <w:separator/>
      </w:r>
    </w:p>
  </w:footnote>
  <w:footnote w:type="continuationSeparator" w:id="1">
    <w:p w:rsidR="00F91781" w:rsidRDefault="00F91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048B01AF"/>
    <w:multiLevelType w:val="hybridMultilevel"/>
    <w:tmpl w:val="C49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71C6"/>
    <w:multiLevelType w:val="hybridMultilevel"/>
    <w:tmpl w:val="2DF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215"/>
    <w:multiLevelType w:val="hybridMultilevel"/>
    <w:tmpl w:val="427CE31A"/>
    <w:lvl w:ilvl="0" w:tplc="26B44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C21A1"/>
    <w:multiLevelType w:val="hybridMultilevel"/>
    <w:tmpl w:val="9E0A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F38DA"/>
    <w:multiLevelType w:val="hybridMultilevel"/>
    <w:tmpl w:val="1ACC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631FD9"/>
    <w:multiLevelType w:val="multilevel"/>
    <w:tmpl w:val="A606A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CB47F7"/>
    <w:multiLevelType w:val="hybridMultilevel"/>
    <w:tmpl w:val="88C4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6146C"/>
    <w:multiLevelType w:val="hybridMultilevel"/>
    <w:tmpl w:val="324AA2F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3B60232D"/>
    <w:multiLevelType w:val="hybridMultilevel"/>
    <w:tmpl w:val="6E6CB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54F40"/>
    <w:multiLevelType w:val="hybridMultilevel"/>
    <w:tmpl w:val="F634C05A"/>
    <w:lvl w:ilvl="0" w:tplc="6130F044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>
    <w:nsid w:val="3CB40C7D"/>
    <w:multiLevelType w:val="hybridMultilevel"/>
    <w:tmpl w:val="915046A4"/>
    <w:lvl w:ilvl="0" w:tplc="6D8CF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319CE"/>
    <w:multiLevelType w:val="multilevel"/>
    <w:tmpl w:val="4BF4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CF47DC"/>
    <w:multiLevelType w:val="hybridMultilevel"/>
    <w:tmpl w:val="22D24814"/>
    <w:lvl w:ilvl="0" w:tplc="F14E04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65A700B2"/>
    <w:multiLevelType w:val="hybridMultilevel"/>
    <w:tmpl w:val="C94E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1">
    <w:nsid w:val="735965B6"/>
    <w:multiLevelType w:val="hybridMultilevel"/>
    <w:tmpl w:val="9C6A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B1BCA"/>
    <w:multiLevelType w:val="hybridMultilevel"/>
    <w:tmpl w:val="49DC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9"/>
  </w:num>
  <w:num w:numId="5">
    <w:abstractNumId w:val="11"/>
  </w:num>
  <w:num w:numId="6">
    <w:abstractNumId w:val="0"/>
  </w:num>
  <w:num w:numId="7">
    <w:abstractNumId w:val="1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 w:numId="15">
    <w:abstractNumId w:val="9"/>
  </w:num>
  <w:num w:numId="16">
    <w:abstractNumId w:val="14"/>
  </w:num>
  <w:num w:numId="17">
    <w:abstractNumId w:val="7"/>
  </w:num>
  <w:num w:numId="18">
    <w:abstractNumId w:val="21"/>
  </w:num>
  <w:num w:numId="19">
    <w:abstractNumId w:val="15"/>
  </w:num>
  <w:num w:numId="20">
    <w:abstractNumId w:val="16"/>
  </w:num>
  <w:num w:numId="21">
    <w:abstractNumId w:val="8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3D1"/>
    <w:rsid w:val="00150D00"/>
    <w:rsid w:val="001911D5"/>
    <w:rsid w:val="00503BE8"/>
    <w:rsid w:val="005456DB"/>
    <w:rsid w:val="00570AEB"/>
    <w:rsid w:val="005E14A9"/>
    <w:rsid w:val="0069069C"/>
    <w:rsid w:val="007D60C8"/>
    <w:rsid w:val="00820F8C"/>
    <w:rsid w:val="008B2DE7"/>
    <w:rsid w:val="008E1E43"/>
    <w:rsid w:val="009E6850"/>
    <w:rsid w:val="00B76061"/>
    <w:rsid w:val="00BB3D6D"/>
    <w:rsid w:val="00BC52D6"/>
    <w:rsid w:val="00CB53D1"/>
    <w:rsid w:val="00CC4B42"/>
    <w:rsid w:val="00CE4CB1"/>
    <w:rsid w:val="00EC4B9D"/>
    <w:rsid w:val="00F41E76"/>
    <w:rsid w:val="00F91781"/>
    <w:rsid w:val="00FA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E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E1E43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8E1E4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8E1E43"/>
    <w:pPr>
      <w:ind w:left="720"/>
      <w:contextualSpacing/>
    </w:pPr>
  </w:style>
  <w:style w:type="paragraph" w:customStyle="1" w:styleId="Z">
    <w:name w:val="Z"/>
    <w:rsid w:val="008E1E43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8E1E43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8E1E43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E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E1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E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E1E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1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1E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8E1E43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8E1E43"/>
    <w:rPr>
      <w:rFonts w:ascii="Calibri" w:eastAsia="Calibri" w:hAnsi="Calibri" w:cs="Calibri"/>
    </w:rPr>
  </w:style>
  <w:style w:type="paragraph" w:styleId="af">
    <w:name w:val="No Spacing"/>
    <w:uiPriority w:val="1"/>
    <w:qFormat/>
    <w:rsid w:val="008E1E4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2"/>
    <w:rsid w:val="008E1E43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8E1E43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8E1E43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a"/>
    <w:link w:val="3"/>
    <w:rsid w:val="008E1E43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paragraph" w:customStyle="1" w:styleId="af1">
    <w:name w:val="Базовый"/>
    <w:uiPriority w:val="99"/>
    <w:rsid w:val="008E1E4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E1E43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8E1E43"/>
    <w:rPr>
      <w:color w:val="444444"/>
      <w:sz w:val="20"/>
      <w:szCs w:val="20"/>
    </w:rPr>
  </w:style>
  <w:style w:type="character" w:customStyle="1" w:styleId="4">
    <w:name w:val="Основной текст (4)_"/>
    <w:basedOn w:val="a0"/>
    <w:link w:val="40"/>
    <w:rsid w:val="008E1E4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1E43"/>
    <w:pPr>
      <w:widowControl w:val="0"/>
      <w:shd w:val="clear" w:color="auto" w:fill="FFFFFF"/>
      <w:spacing w:after="360" w:line="0" w:lineRule="atLeast"/>
      <w:ind w:hanging="560"/>
      <w:jc w:val="center"/>
    </w:pPr>
    <w:rPr>
      <w:b/>
      <w:bCs/>
      <w:sz w:val="20"/>
      <w:szCs w:val="20"/>
      <w:lang w:eastAsia="en-US"/>
    </w:rPr>
  </w:style>
  <w:style w:type="paragraph" w:customStyle="1" w:styleId="5">
    <w:name w:val="Основной текст5"/>
    <w:basedOn w:val="a"/>
    <w:rsid w:val="008E1E43"/>
    <w:pPr>
      <w:widowControl w:val="0"/>
      <w:shd w:val="clear" w:color="auto" w:fill="FFFFFF"/>
      <w:spacing w:line="312" w:lineRule="exact"/>
      <w:ind w:hanging="560"/>
    </w:pPr>
    <w:rPr>
      <w:spacing w:val="-1"/>
      <w:sz w:val="20"/>
      <w:szCs w:val="20"/>
      <w:lang w:eastAsia="en-US"/>
    </w:rPr>
  </w:style>
  <w:style w:type="character" w:customStyle="1" w:styleId="0pt">
    <w:name w:val="Основной текст + Полужирный;Интервал 0 pt"/>
    <w:basedOn w:val="af0"/>
    <w:rsid w:val="008E1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0"/>
    <w:rsid w:val="008E1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0"/>
    <w:rsid w:val="008E1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8E1E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4</cp:revision>
  <dcterms:created xsi:type="dcterms:W3CDTF">2022-12-01T10:08:00Z</dcterms:created>
  <dcterms:modified xsi:type="dcterms:W3CDTF">2022-12-01T11:58:00Z</dcterms:modified>
</cp:coreProperties>
</file>